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6C7F" w14:textId="517067E1" w:rsidR="00DF0129" w:rsidRPr="00E226EC" w:rsidRDefault="00DF0129">
      <w:pPr>
        <w:rPr>
          <w:b/>
          <w:bCs/>
          <w:sz w:val="28"/>
          <w:szCs w:val="28"/>
          <w:u w:val="single"/>
        </w:rPr>
      </w:pPr>
      <w:r w:rsidRPr="00E226EC">
        <w:rPr>
          <w:b/>
          <w:bCs/>
          <w:sz w:val="28"/>
          <w:szCs w:val="28"/>
          <w:u w:val="single"/>
        </w:rPr>
        <w:t>Pickleball Scotland Sanctioning Guide when organi</w:t>
      </w:r>
      <w:r w:rsidR="00961DF3" w:rsidRPr="00E226EC">
        <w:rPr>
          <w:b/>
          <w:bCs/>
          <w:sz w:val="28"/>
          <w:szCs w:val="28"/>
          <w:u w:val="single"/>
        </w:rPr>
        <w:t>s</w:t>
      </w:r>
      <w:r w:rsidRPr="00E226EC">
        <w:rPr>
          <w:b/>
          <w:bCs/>
          <w:sz w:val="28"/>
          <w:szCs w:val="28"/>
          <w:u w:val="single"/>
        </w:rPr>
        <w:t>ing a</w:t>
      </w:r>
      <w:r w:rsidR="009B033D" w:rsidRPr="00E226EC">
        <w:rPr>
          <w:b/>
          <w:bCs/>
          <w:sz w:val="28"/>
          <w:szCs w:val="28"/>
          <w:u w:val="single"/>
        </w:rPr>
        <w:t xml:space="preserve"> Tournament, Event or Festival</w:t>
      </w:r>
    </w:p>
    <w:p w14:paraId="6A3BE63D" w14:textId="5A31F12F" w:rsidR="00DF0129" w:rsidRPr="00961DF3" w:rsidRDefault="00DF0129">
      <w:r w:rsidRPr="00961DF3">
        <w:t xml:space="preserve">Pickleball Scotland </w:t>
      </w:r>
      <w:r w:rsidR="00D6734F" w:rsidRPr="00961DF3">
        <w:t>is</w:t>
      </w:r>
      <w:r w:rsidRPr="00961DF3">
        <w:t xml:space="preserve"> preparing a tournament calendar, and we therefore request that if you would like to organize a tournament, you apply to us to register that tournament. This is with the exception of individual club events.  This will ensure that the portfolio of tournaments and events in Scotland is put together in a structured and logical way. This will allow event organisers to plan and avoid clashes that could affect the numbers attending. This will also allow members to see the options in the year. </w:t>
      </w:r>
      <w:r w:rsidR="00D332A5" w:rsidRPr="00961DF3">
        <w:t xml:space="preserve">Further this will ensure that good quality events are sanctioned. </w:t>
      </w:r>
    </w:p>
    <w:p w14:paraId="442F9D3B" w14:textId="5B95C7EB" w:rsidR="00DF0129" w:rsidRPr="00961DF3" w:rsidRDefault="0034723C">
      <w:r w:rsidRPr="00961DF3">
        <w:t>Since</w:t>
      </w:r>
      <w:r w:rsidR="00DF0129" w:rsidRPr="00961DF3">
        <w:t xml:space="preserve"> our 2022 AGM tournaments and events are required to pay </w:t>
      </w:r>
      <w:r w:rsidR="00D332A5" w:rsidRPr="00961DF3">
        <w:t xml:space="preserve">the current </w:t>
      </w:r>
      <w:r w:rsidR="00DF0129" w:rsidRPr="00961DF3">
        <w:t xml:space="preserve">tournament levies to Pickleball Scotland and this should be considered when setting entry fees. </w:t>
      </w:r>
    </w:p>
    <w:p w14:paraId="0248A750" w14:textId="2CE7D408" w:rsidR="00DF0129" w:rsidRPr="00961DF3" w:rsidRDefault="00961DF3">
      <w:pPr>
        <w:rPr>
          <w:i/>
          <w:iCs/>
        </w:rPr>
      </w:pPr>
      <w:r w:rsidRPr="00961DF3">
        <w:rPr>
          <w:i/>
          <w:iCs/>
        </w:rPr>
        <w:t>Please complete and email to: Info@pickeballscotland.org</w:t>
      </w:r>
    </w:p>
    <w:tbl>
      <w:tblPr>
        <w:tblStyle w:val="TableGrid"/>
        <w:tblW w:w="0" w:type="auto"/>
        <w:tblLook w:val="04A0" w:firstRow="1" w:lastRow="0" w:firstColumn="1" w:lastColumn="0" w:noHBand="0" w:noVBand="1"/>
      </w:tblPr>
      <w:tblGrid>
        <w:gridCol w:w="1980"/>
        <w:gridCol w:w="7036"/>
      </w:tblGrid>
      <w:tr w:rsidR="00961DF3" w:rsidRPr="00961DF3" w14:paraId="6F88D02B" w14:textId="77777777" w:rsidTr="00961DF3">
        <w:tc>
          <w:tcPr>
            <w:tcW w:w="1980" w:type="dxa"/>
          </w:tcPr>
          <w:p w14:paraId="3CF63EBA" w14:textId="36FEA904" w:rsidR="00961DF3" w:rsidRPr="00961DF3" w:rsidRDefault="00961DF3">
            <w:pPr>
              <w:rPr>
                <w:sz w:val="24"/>
                <w:szCs w:val="24"/>
              </w:rPr>
            </w:pPr>
            <w:r w:rsidRPr="00961DF3">
              <w:rPr>
                <w:sz w:val="24"/>
                <w:szCs w:val="24"/>
              </w:rPr>
              <w:t>Application Form</w:t>
            </w:r>
          </w:p>
        </w:tc>
        <w:tc>
          <w:tcPr>
            <w:tcW w:w="7036" w:type="dxa"/>
          </w:tcPr>
          <w:p w14:paraId="4DD13FC9" w14:textId="77777777" w:rsidR="00961DF3" w:rsidRPr="00961DF3" w:rsidRDefault="00961DF3"/>
        </w:tc>
      </w:tr>
      <w:tr w:rsidR="00961DF3" w:rsidRPr="00961DF3" w14:paraId="73764714" w14:textId="77777777" w:rsidTr="00961DF3">
        <w:tc>
          <w:tcPr>
            <w:tcW w:w="1980" w:type="dxa"/>
          </w:tcPr>
          <w:p w14:paraId="2FE31DE5" w14:textId="77777777" w:rsidR="00961DF3" w:rsidRPr="00961DF3" w:rsidRDefault="00961DF3">
            <w:pPr>
              <w:rPr>
                <w:sz w:val="24"/>
                <w:szCs w:val="24"/>
              </w:rPr>
            </w:pPr>
            <w:r w:rsidRPr="00961DF3">
              <w:rPr>
                <w:sz w:val="24"/>
                <w:szCs w:val="24"/>
              </w:rPr>
              <w:t>Name of organiser</w:t>
            </w:r>
          </w:p>
          <w:p w14:paraId="6EA6ECC4" w14:textId="0E376DC1" w:rsidR="00961DF3" w:rsidRPr="00961DF3" w:rsidRDefault="00961DF3">
            <w:pPr>
              <w:rPr>
                <w:sz w:val="24"/>
                <w:szCs w:val="24"/>
              </w:rPr>
            </w:pPr>
          </w:p>
        </w:tc>
        <w:tc>
          <w:tcPr>
            <w:tcW w:w="7036" w:type="dxa"/>
          </w:tcPr>
          <w:p w14:paraId="14D611D1" w14:textId="77777777" w:rsidR="00961DF3" w:rsidRPr="00961DF3" w:rsidRDefault="00961DF3"/>
        </w:tc>
      </w:tr>
      <w:tr w:rsidR="00961DF3" w:rsidRPr="00961DF3" w14:paraId="5C0DE751" w14:textId="77777777" w:rsidTr="00961DF3">
        <w:tc>
          <w:tcPr>
            <w:tcW w:w="1980" w:type="dxa"/>
          </w:tcPr>
          <w:p w14:paraId="1E42CD11" w14:textId="77777777" w:rsidR="00961DF3" w:rsidRPr="00961DF3" w:rsidRDefault="00961DF3" w:rsidP="00961DF3">
            <w:pPr>
              <w:rPr>
                <w:sz w:val="24"/>
                <w:szCs w:val="24"/>
                <w:lang w:val="en-US"/>
              </w:rPr>
            </w:pPr>
            <w:r w:rsidRPr="00961DF3">
              <w:rPr>
                <w:sz w:val="24"/>
                <w:szCs w:val="24"/>
                <w:lang w:val="en-US"/>
              </w:rPr>
              <w:t>Type of event</w:t>
            </w:r>
          </w:p>
          <w:p w14:paraId="1B91C766" w14:textId="685191B0" w:rsidR="00961DF3" w:rsidRPr="00961DF3" w:rsidRDefault="00961DF3">
            <w:pPr>
              <w:rPr>
                <w:sz w:val="24"/>
                <w:szCs w:val="24"/>
              </w:rPr>
            </w:pPr>
          </w:p>
        </w:tc>
        <w:tc>
          <w:tcPr>
            <w:tcW w:w="7036" w:type="dxa"/>
          </w:tcPr>
          <w:p w14:paraId="415730C2" w14:textId="77777777" w:rsidR="00961DF3" w:rsidRDefault="00961DF3"/>
          <w:p w14:paraId="2BE4BC42" w14:textId="77777777" w:rsidR="00E226EC" w:rsidRDefault="00E226EC"/>
          <w:p w14:paraId="69458699" w14:textId="77777777" w:rsidR="00E226EC" w:rsidRDefault="00E226EC"/>
          <w:p w14:paraId="4166111B" w14:textId="77777777" w:rsidR="00E226EC" w:rsidRDefault="00E226EC"/>
          <w:p w14:paraId="429B54B8" w14:textId="77777777" w:rsidR="00E226EC" w:rsidRPr="00961DF3" w:rsidRDefault="00E226EC"/>
        </w:tc>
      </w:tr>
      <w:tr w:rsidR="00961DF3" w:rsidRPr="00961DF3" w14:paraId="7E757DAB" w14:textId="77777777" w:rsidTr="00961DF3">
        <w:tc>
          <w:tcPr>
            <w:tcW w:w="1980" w:type="dxa"/>
          </w:tcPr>
          <w:p w14:paraId="3B28E114" w14:textId="77777777" w:rsidR="00961DF3" w:rsidRPr="00961DF3" w:rsidRDefault="00961DF3" w:rsidP="00961DF3">
            <w:pPr>
              <w:rPr>
                <w:sz w:val="24"/>
                <w:szCs w:val="24"/>
                <w:lang w:val="en-US"/>
              </w:rPr>
            </w:pPr>
            <w:r w:rsidRPr="00961DF3">
              <w:rPr>
                <w:sz w:val="24"/>
                <w:szCs w:val="24"/>
                <w:lang w:val="en-US"/>
              </w:rPr>
              <w:t>Description of the event</w:t>
            </w:r>
          </w:p>
          <w:p w14:paraId="1C6FEB6A" w14:textId="77777777" w:rsidR="00961DF3" w:rsidRPr="00961DF3" w:rsidRDefault="00961DF3">
            <w:pPr>
              <w:rPr>
                <w:sz w:val="24"/>
                <w:szCs w:val="24"/>
              </w:rPr>
            </w:pPr>
          </w:p>
        </w:tc>
        <w:tc>
          <w:tcPr>
            <w:tcW w:w="7036" w:type="dxa"/>
          </w:tcPr>
          <w:p w14:paraId="535C2E78" w14:textId="77777777" w:rsidR="00961DF3" w:rsidRDefault="00961DF3"/>
          <w:p w14:paraId="5E477BD8" w14:textId="77777777" w:rsidR="00E226EC" w:rsidRDefault="00E226EC"/>
          <w:p w14:paraId="4622C110" w14:textId="77777777" w:rsidR="00E226EC" w:rsidRDefault="00E226EC"/>
          <w:p w14:paraId="6CFB36E3" w14:textId="77777777" w:rsidR="00E226EC" w:rsidRDefault="00E226EC"/>
          <w:p w14:paraId="0CA704F2" w14:textId="77777777" w:rsidR="00E226EC" w:rsidRPr="00961DF3" w:rsidRDefault="00E226EC"/>
        </w:tc>
      </w:tr>
      <w:tr w:rsidR="00961DF3" w:rsidRPr="00961DF3" w14:paraId="628CA5D8" w14:textId="77777777" w:rsidTr="00961DF3">
        <w:tc>
          <w:tcPr>
            <w:tcW w:w="1980" w:type="dxa"/>
          </w:tcPr>
          <w:p w14:paraId="4C0A46CA" w14:textId="77777777" w:rsidR="00961DF3" w:rsidRPr="00961DF3" w:rsidRDefault="00961DF3" w:rsidP="00961DF3">
            <w:pPr>
              <w:rPr>
                <w:sz w:val="24"/>
                <w:szCs w:val="24"/>
                <w:lang w:val="en-US"/>
              </w:rPr>
            </w:pPr>
            <w:r w:rsidRPr="00961DF3">
              <w:rPr>
                <w:sz w:val="24"/>
                <w:szCs w:val="24"/>
                <w:lang w:val="en-US"/>
              </w:rPr>
              <w:t>Anticipated numbers/entries</w:t>
            </w:r>
          </w:p>
          <w:p w14:paraId="7C630D71" w14:textId="77777777" w:rsidR="00961DF3" w:rsidRPr="00961DF3" w:rsidRDefault="00961DF3">
            <w:pPr>
              <w:rPr>
                <w:sz w:val="24"/>
                <w:szCs w:val="24"/>
              </w:rPr>
            </w:pPr>
          </w:p>
        </w:tc>
        <w:tc>
          <w:tcPr>
            <w:tcW w:w="7036" w:type="dxa"/>
          </w:tcPr>
          <w:p w14:paraId="7F079FDC" w14:textId="77777777" w:rsidR="00961DF3" w:rsidRPr="00961DF3" w:rsidRDefault="00961DF3"/>
        </w:tc>
      </w:tr>
      <w:tr w:rsidR="00961DF3" w:rsidRPr="00961DF3" w14:paraId="361B5388" w14:textId="77777777" w:rsidTr="00961DF3">
        <w:tc>
          <w:tcPr>
            <w:tcW w:w="1980" w:type="dxa"/>
          </w:tcPr>
          <w:p w14:paraId="62F36291" w14:textId="78A5C018" w:rsidR="00961DF3" w:rsidRPr="00961DF3" w:rsidRDefault="00961DF3" w:rsidP="00961DF3">
            <w:pPr>
              <w:rPr>
                <w:sz w:val="24"/>
                <w:szCs w:val="24"/>
                <w:lang w:val="en-US"/>
              </w:rPr>
            </w:pPr>
            <w:r w:rsidRPr="00961DF3">
              <w:rPr>
                <w:sz w:val="24"/>
                <w:szCs w:val="24"/>
                <w:lang w:val="en-US"/>
              </w:rPr>
              <w:t>Venue</w:t>
            </w:r>
            <w:r w:rsidR="00E226EC">
              <w:rPr>
                <w:sz w:val="24"/>
                <w:szCs w:val="24"/>
                <w:lang w:val="en-US"/>
              </w:rPr>
              <w:t xml:space="preserve"> (including post code)</w:t>
            </w:r>
          </w:p>
          <w:p w14:paraId="48C3311A" w14:textId="77777777" w:rsidR="00961DF3" w:rsidRPr="00961DF3" w:rsidRDefault="00961DF3">
            <w:pPr>
              <w:rPr>
                <w:sz w:val="24"/>
                <w:szCs w:val="24"/>
              </w:rPr>
            </w:pPr>
          </w:p>
        </w:tc>
        <w:tc>
          <w:tcPr>
            <w:tcW w:w="7036" w:type="dxa"/>
          </w:tcPr>
          <w:p w14:paraId="033F7FED" w14:textId="77777777" w:rsidR="00961DF3" w:rsidRPr="00961DF3" w:rsidRDefault="00961DF3"/>
        </w:tc>
      </w:tr>
      <w:tr w:rsidR="00961DF3" w:rsidRPr="00961DF3" w14:paraId="1C0EDDB6" w14:textId="77777777" w:rsidTr="00961DF3">
        <w:tc>
          <w:tcPr>
            <w:tcW w:w="1980" w:type="dxa"/>
          </w:tcPr>
          <w:p w14:paraId="1C899109" w14:textId="77777777" w:rsidR="00961DF3" w:rsidRPr="00961DF3" w:rsidRDefault="00961DF3" w:rsidP="00961DF3">
            <w:pPr>
              <w:rPr>
                <w:sz w:val="24"/>
                <w:szCs w:val="24"/>
                <w:lang w:val="en-US"/>
              </w:rPr>
            </w:pPr>
            <w:r w:rsidRPr="00961DF3">
              <w:rPr>
                <w:sz w:val="24"/>
                <w:szCs w:val="24"/>
                <w:lang w:val="en-US"/>
              </w:rPr>
              <w:t>Proposed dates</w:t>
            </w:r>
          </w:p>
          <w:p w14:paraId="5160573B" w14:textId="77777777" w:rsidR="00961DF3" w:rsidRPr="00961DF3" w:rsidRDefault="00961DF3">
            <w:pPr>
              <w:rPr>
                <w:sz w:val="24"/>
                <w:szCs w:val="24"/>
              </w:rPr>
            </w:pPr>
          </w:p>
        </w:tc>
        <w:tc>
          <w:tcPr>
            <w:tcW w:w="7036" w:type="dxa"/>
          </w:tcPr>
          <w:p w14:paraId="77FF6692" w14:textId="77777777" w:rsidR="00961DF3" w:rsidRPr="00961DF3" w:rsidRDefault="00961DF3"/>
        </w:tc>
      </w:tr>
      <w:tr w:rsidR="00961DF3" w:rsidRPr="00961DF3" w14:paraId="0FFF7242" w14:textId="77777777" w:rsidTr="00961DF3">
        <w:tc>
          <w:tcPr>
            <w:tcW w:w="1980" w:type="dxa"/>
          </w:tcPr>
          <w:p w14:paraId="5F31930E" w14:textId="77777777" w:rsidR="00961DF3" w:rsidRPr="00961DF3" w:rsidRDefault="00961DF3" w:rsidP="00961DF3">
            <w:pPr>
              <w:rPr>
                <w:sz w:val="24"/>
                <w:szCs w:val="24"/>
                <w:lang w:val="en-US"/>
              </w:rPr>
            </w:pPr>
            <w:r w:rsidRPr="00961DF3">
              <w:rPr>
                <w:sz w:val="24"/>
                <w:szCs w:val="24"/>
                <w:lang w:val="en-US"/>
              </w:rPr>
              <w:t>Contact name, email and phone number</w:t>
            </w:r>
          </w:p>
          <w:p w14:paraId="015C4D89" w14:textId="77777777" w:rsidR="00961DF3" w:rsidRPr="00961DF3" w:rsidRDefault="00961DF3">
            <w:pPr>
              <w:rPr>
                <w:sz w:val="24"/>
                <w:szCs w:val="24"/>
              </w:rPr>
            </w:pPr>
          </w:p>
        </w:tc>
        <w:tc>
          <w:tcPr>
            <w:tcW w:w="7036" w:type="dxa"/>
          </w:tcPr>
          <w:p w14:paraId="4D174002" w14:textId="77777777" w:rsidR="00961DF3" w:rsidRPr="00961DF3" w:rsidRDefault="00961DF3"/>
        </w:tc>
      </w:tr>
    </w:tbl>
    <w:p w14:paraId="4B61AB7E" w14:textId="3C84112C" w:rsidR="00961DF3" w:rsidRPr="00E226EC" w:rsidRDefault="00961DF3" w:rsidP="00961DF3">
      <w:pPr>
        <w:rPr>
          <w:sz w:val="32"/>
          <w:szCs w:val="32"/>
        </w:rPr>
      </w:pPr>
      <w:r w:rsidRPr="00E226EC">
        <w:rPr>
          <w:sz w:val="32"/>
          <w:szCs w:val="32"/>
        </w:rPr>
        <w:t xml:space="preserve">The current levy is £1 per entry. </w:t>
      </w:r>
      <w:r w:rsidR="00E226EC">
        <w:rPr>
          <w:sz w:val="32"/>
          <w:szCs w:val="32"/>
        </w:rPr>
        <w:t xml:space="preserve"> (As at April 2023)</w:t>
      </w:r>
    </w:p>
    <w:p w14:paraId="32563BAF" w14:textId="4A3313A2" w:rsidR="0034723C" w:rsidRPr="00DF0129" w:rsidRDefault="0034723C">
      <w:pPr>
        <w:rPr>
          <w:lang w:val="en-US"/>
        </w:rPr>
      </w:pPr>
    </w:p>
    <w:sectPr w:rsidR="0034723C" w:rsidRPr="00DF01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342C" w14:textId="77777777" w:rsidR="00AF56C7" w:rsidRDefault="00AF56C7" w:rsidP="00961DF3">
      <w:pPr>
        <w:spacing w:after="0" w:line="240" w:lineRule="auto"/>
      </w:pPr>
      <w:r>
        <w:separator/>
      </w:r>
    </w:p>
  </w:endnote>
  <w:endnote w:type="continuationSeparator" w:id="0">
    <w:p w14:paraId="2C8ACFD5" w14:textId="77777777" w:rsidR="00AF56C7" w:rsidRDefault="00AF56C7" w:rsidP="009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1591" w14:textId="77777777" w:rsidR="00AF56C7" w:rsidRDefault="00AF56C7" w:rsidP="00961DF3">
      <w:pPr>
        <w:spacing w:after="0" w:line="240" w:lineRule="auto"/>
      </w:pPr>
      <w:r>
        <w:separator/>
      </w:r>
    </w:p>
  </w:footnote>
  <w:footnote w:type="continuationSeparator" w:id="0">
    <w:p w14:paraId="2935E822" w14:textId="77777777" w:rsidR="00AF56C7" w:rsidRDefault="00AF56C7" w:rsidP="009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6ACD" w14:textId="3041E035" w:rsidR="00961DF3" w:rsidRDefault="00961DF3">
    <w:pPr>
      <w:pStyle w:val="Header"/>
    </w:pPr>
    <w:r>
      <w:tab/>
    </w:r>
    <w:r>
      <w:tab/>
    </w:r>
    <w:r w:rsidR="00181F50">
      <w:rPr>
        <w:noProof/>
      </w:rPr>
      <w:drawing>
        <wp:inline distT="0" distB="0" distL="0" distR="0" wp14:anchorId="6A4319A2" wp14:editId="346CD973">
          <wp:extent cx="776119" cy="787400"/>
          <wp:effectExtent l="0" t="0" r="0" b="0"/>
          <wp:docPr id="1538254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54253" name="Picture 1538254253"/>
                  <pic:cNvPicPr/>
                </pic:nvPicPr>
                <pic:blipFill>
                  <a:blip r:embed="rId1">
                    <a:extLst>
                      <a:ext uri="{28A0092B-C50C-407E-A947-70E740481C1C}">
                        <a14:useLocalDpi xmlns:a14="http://schemas.microsoft.com/office/drawing/2010/main" val="0"/>
                      </a:ext>
                    </a:extLst>
                  </a:blip>
                  <a:stretch>
                    <a:fillRect/>
                  </a:stretch>
                </pic:blipFill>
                <pic:spPr>
                  <a:xfrm>
                    <a:off x="0" y="0"/>
                    <a:ext cx="999341" cy="1013866"/>
                  </a:xfrm>
                  <a:prstGeom prst="rect">
                    <a:avLst/>
                  </a:prstGeom>
                </pic:spPr>
              </pic:pic>
            </a:graphicData>
          </a:graphic>
        </wp:inline>
      </w:drawing>
    </w:r>
  </w:p>
  <w:p w14:paraId="45655C7E" w14:textId="77777777" w:rsidR="00961DF3" w:rsidRDefault="00961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29"/>
    <w:rsid w:val="00181F50"/>
    <w:rsid w:val="0034723C"/>
    <w:rsid w:val="004A2B29"/>
    <w:rsid w:val="005B690E"/>
    <w:rsid w:val="00961DF3"/>
    <w:rsid w:val="009B033D"/>
    <w:rsid w:val="00AF56C7"/>
    <w:rsid w:val="00B57E12"/>
    <w:rsid w:val="00D332A5"/>
    <w:rsid w:val="00D6734F"/>
    <w:rsid w:val="00DF0129"/>
    <w:rsid w:val="00E2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EB5B"/>
  <w15:chartTrackingRefBased/>
  <w15:docId w15:val="{AD52633A-2773-4151-B63A-C84C1985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DF3"/>
  </w:style>
  <w:style w:type="paragraph" w:styleId="Footer">
    <w:name w:val="footer"/>
    <w:basedOn w:val="Normal"/>
    <w:link w:val="FooterChar"/>
    <w:uiPriority w:val="99"/>
    <w:unhideWhenUsed/>
    <w:rsid w:val="0096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Adam</dc:creator>
  <cp:keywords/>
  <dc:description/>
  <cp:lastModifiedBy>Steph Robertson</cp:lastModifiedBy>
  <cp:revision>4</cp:revision>
  <dcterms:created xsi:type="dcterms:W3CDTF">2023-05-25T16:56:00Z</dcterms:created>
  <dcterms:modified xsi:type="dcterms:W3CDTF">2023-05-29T18:10:00Z</dcterms:modified>
</cp:coreProperties>
</file>