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DAFC" w14:textId="6B1D1767" w:rsidR="00863043" w:rsidRPr="00863043" w:rsidRDefault="00EA243A" w:rsidP="004917B6">
      <w:pPr>
        <w:spacing w:after="0" w:line="240" w:lineRule="auto"/>
        <w:jc w:val="center"/>
        <w:rPr>
          <w:rFonts w:ascii="Arial" w:eastAsia="Times New Roman" w:hAnsi="Arial" w:cs="Arial"/>
          <w:b/>
          <w:bCs/>
          <w:color w:val="2A2C32"/>
          <w:kern w:val="0"/>
          <w:shd w:val="clear" w:color="auto" w:fill="FFFFFF"/>
          <w:lang w:eastAsia="en-GB"/>
          <w14:ligatures w14:val="none"/>
        </w:rPr>
      </w:pPr>
      <w:r>
        <w:rPr>
          <w:rFonts w:ascii="Arial" w:eastAsia="Times New Roman" w:hAnsi="Arial" w:cs="Arial"/>
          <w:b/>
          <w:bCs/>
          <w:color w:val="2A2C32"/>
          <w:kern w:val="0"/>
          <w:shd w:val="clear" w:color="auto" w:fill="FFFFFF"/>
          <w:lang w:eastAsia="en-GB"/>
          <w14:ligatures w14:val="none"/>
        </w:rPr>
        <w:t>Edinburgh Open 2025</w:t>
      </w:r>
      <w:r w:rsidR="00863043">
        <w:rPr>
          <w:rFonts w:ascii="Arial" w:eastAsia="Times New Roman" w:hAnsi="Arial" w:cs="Arial"/>
          <w:b/>
          <w:bCs/>
          <w:color w:val="2A2C32"/>
          <w:kern w:val="0"/>
          <w:shd w:val="clear" w:color="auto" w:fill="FFFFFF"/>
          <w:lang w:eastAsia="en-GB"/>
          <w14:ligatures w14:val="none"/>
        </w:rPr>
        <w:t xml:space="preserve"> REGULATIONS</w:t>
      </w:r>
    </w:p>
    <w:p w14:paraId="59E64542" w14:textId="77777777" w:rsidR="00863043" w:rsidRDefault="00863043" w:rsidP="00CE389F">
      <w:pPr>
        <w:spacing w:after="0" w:line="240" w:lineRule="auto"/>
        <w:rPr>
          <w:rFonts w:ascii="Arial" w:eastAsia="Times New Roman" w:hAnsi="Arial" w:cs="Arial"/>
          <w:color w:val="2A2C32"/>
          <w:kern w:val="0"/>
          <w:shd w:val="clear" w:color="auto" w:fill="FFFFFF"/>
          <w:lang w:eastAsia="en-GB"/>
          <w14:ligatures w14:val="none"/>
        </w:rPr>
      </w:pPr>
    </w:p>
    <w:p w14:paraId="3AF00025" w14:textId="00B7A34F" w:rsidR="00CE389F" w:rsidRDefault="00F12AB8" w:rsidP="00CE389F">
      <w:p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 xml:space="preserve">The </w:t>
      </w:r>
      <w:r w:rsidR="00EA243A">
        <w:rPr>
          <w:rFonts w:ascii="Arial" w:eastAsia="Times New Roman" w:hAnsi="Arial" w:cs="Arial"/>
          <w:color w:val="2A2C32"/>
          <w:kern w:val="0"/>
          <w:shd w:val="clear" w:color="auto" w:fill="FFFFFF"/>
          <w:lang w:eastAsia="en-GB"/>
          <w14:ligatures w14:val="none"/>
        </w:rPr>
        <w:t>Edinburgh Open 2025</w:t>
      </w:r>
      <w:r w:rsidRPr="00CE389F">
        <w:rPr>
          <w:rFonts w:ascii="Arial" w:eastAsia="Times New Roman" w:hAnsi="Arial" w:cs="Arial"/>
          <w:color w:val="2A2C32"/>
          <w:kern w:val="0"/>
          <w:shd w:val="clear" w:color="auto" w:fill="FFFFFF"/>
          <w:lang w:eastAsia="en-GB"/>
          <w14:ligatures w14:val="none"/>
        </w:rPr>
        <w:t xml:space="preserve"> is open to all players aged 18 and above. Players aged </w:t>
      </w:r>
      <w:r w:rsidRPr="00CE389F">
        <w:rPr>
          <w:rFonts w:ascii="Arial" w:eastAsia="Times New Roman" w:hAnsi="Arial" w:cs="Arial"/>
          <w:kern w:val="0"/>
          <w:shd w:val="clear" w:color="auto" w:fill="FFFFFF"/>
          <w:lang w:eastAsia="en-GB"/>
          <w14:ligatures w14:val="none"/>
        </w:rPr>
        <w:t>1</w:t>
      </w:r>
      <w:r w:rsidR="00495684">
        <w:rPr>
          <w:rFonts w:ascii="Arial" w:eastAsia="Times New Roman" w:hAnsi="Arial" w:cs="Arial"/>
          <w:kern w:val="0"/>
          <w:shd w:val="clear" w:color="auto" w:fill="FFFFFF"/>
          <w:lang w:eastAsia="en-GB"/>
          <w14:ligatures w14:val="none"/>
        </w:rPr>
        <w:t>4</w:t>
      </w:r>
      <w:r w:rsidRPr="00CE389F">
        <w:rPr>
          <w:rFonts w:ascii="Arial" w:eastAsia="Times New Roman" w:hAnsi="Arial" w:cs="Arial"/>
          <w:kern w:val="0"/>
          <w:shd w:val="clear" w:color="auto" w:fill="FFFFFF"/>
          <w:lang w:eastAsia="en-GB"/>
          <w14:ligatures w14:val="none"/>
        </w:rPr>
        <w:t xml:space="preserve">-17 </w:t>
      </w:r>
      <w:r w:rsidRPr="00CE389F">
        <w:rPr>
          <w:rFonts w:ascii="Arial" w:eastAsia="Times New Roman" w:hAnsi="Arial" w:cs="Arial"/>
          <w:color w:val="2A2C32"/>
          <w:kern w:val="0"/>
          <w:shd w:val="clear" w:color="auto" w:fill="FFFFFF"/>
          <w:lang w:eastAsia="en-GB"/>
          <w14:ligatures w14:val="none"/>
        </w:rPr>
        <w:t xml:space="preserve">may enter </w:t>
      </w:r>
      <w:r w:rsidR="00195828" w:rsidRPr="00CE389F">
        <w:rPr>
          <w:rFonts w:ascii="Arial" w:eastAsia="Times New Roman" w:hAnsi="Arial" w:cs="Arial"/>
          <w:color w:val="2A2C32"/>
          <w:kern w:val="0"/>
          <w:shd w:val="clear" w:color="auto" w:fill="FFFFFF"/>
          <w:lang w:eastAsia="en-GB"/>
          <w14:ligatures w14:val="none"/>
        </w:rPr>
        <w:t xml:space="preserve">open events </w:t>
      </w:r>
      <w:r w:rsidRPr="00CE389F">
        <w:rPr>
          <w:rFonts w:ascii="Arial" w:eastAsia="Times New Roman" w:hAnsi="Arial" w:cs="Arial"/>
          <w:color w:val="2A2C32"/>
          <w:kern w:val="0"/>
          <w:shd w:val="clear" w:color="auto" w:fill="FFFFFF"/>
          <w:lang w:eastAsia="en-GB"/>
          <w14:ligatures w14:val="none"/>
        </w:rPr>
        <w:t>but they must be accompanied by an appropriate adult and the</w:t>
      </w:r>
      <w:r w:rsidR="00195828" w:rsidRPr="00CE389F">
        <w:rPr>
          <w:rFonts w:ascii="Arial" w:eastAsia="Times New Roman" w:hAnsi="Arial" w:cs="Arial"/>
          <w:color w:val="2A2C32"/>
          <w:kern w:val="0"/>
          <w:shd w:val="clear" w:color="auto" w:fill="FFFFFF"/>
          <w:lang w:eastAsia="en-GB"/>
          <w14:ligatures w14:val="none"/>
        </w:rPr>
        <w:t>ir</w:t>
      </w:r>
      <w:r w:rsidRPr="00CE389F">
        <w:rPr>
          <w:rFonts w:ascii="Arial" w:eastAsia="Times New Roman" w:hAnsi="Arial" w:cs="Arial"/>
          <w:color w:val="2A2C32"/>
          <w:kern w:val="0"/>
          <w:shd w:val="clear" w:color="auto" w:fill="FFFFFF"/>
          <w:lang w:eastAsia="en-GB"/>
          <w14:ligatures w14:val="none"/>
        </w:rPr>
        <w:t xml:space="preserve"> entry </w:t>
      </w:r>
      <w:r w:rsidR="00195828" w:rsidRPr="00CE389F">
        <w:rPr>
          <w:rFonts w:ascii="Arial" w:eastAsia="Times New Roman" w:hAnsi="Arial" w:cs="Arial"/>
          <w:color w:val="2A2C32"/>
          <w:kern w:val="0"/>
          <w:shd w:val="clear" w:color="auto" w:fill="FFFFFF"/>
          <w:lang w:eastAsia="en-GB"/>
          <w14:ligatures w14:val="none"/>
        </w:rPr>
        <w:t xml:space="preserve">for any open event </w:t>
      </w:r>
      <w:r w:rsidRPr="00CE389F">
        <w:rPr>
          <w:rFonts w:ascii="Arial" w:eastAsia="Times New Roman" w:hAnsi="Arial" w:cs="Arial"/>
          <w:color w:val="2A2C32"/>
          <w:kern w:val="0"/>
          <w:shd w:val="clear" w:color="auto" w:fill="FFFFFF"/>
          <w:lang w:eastAsia="en-GB"/>
          <w14:ligatures w14:val="none"/>
        </w:rPr>
        <w:t xml:space="preserve">must be approved by the </w:t>
      </w:r>
      <w:r w:rsidR="00CF70C4">
        <w:rPr>
          <w:rFonts w:ascii="Arial" w:eastAsia="Times New Roman" w:hAnsi="Arial" w:cs="Arial"/>
          <w:color w:val="2A2C32"/>
          <w:kern w:val="0"/>
          <w:shd w:val="clear" w:color="auto" w:fill="FFFFFF"/>
          <w:lang w:eastAsia="en-GB"/>
          <w14:ligatures w14:val="none"/>
        </w:rPr>
        <w:t>Tournament</w:t>
      </w:r>
      <w:r w:rsidRPr="00CE389F">
        <w:rPr>
          <w:rFonts w:ascii="Arial" w:eastAsia="Times New Roman" w:hAnsi="Arial" w:cs="Arial"/>
          <w:color w:val="2A2C32"/>
          <w:kern w:val="0"/>
          <w:shd w:val="clear" w:color="auto" w:fill="FFFFFF"/>
          <w:lang w:eastAsia="en-GB"/>
          <w14:ligatures w14:val="none"/>
        </w:rPr>
        <w:t xml:space="preserve"> Director.</w:t>
      </w:r>
    </w:p>
    <w:p w14:paraId="20150546" w14:textId="77777777" w:rsidR="00CE389F" w:rsidRDefault="00CE389F" w:rsidP="00CE389F">
      <w:pPr>
        <w:spacing w:after="0" w:line="240" w:lineRule="auto"/>
        <w:rPr>
          <w:rFonts w:ascii="Arial" w:eastAsia="Times New Roman" w:hAnsi="Arial" w:cs="Arial"/>
          <w:color w:val="2A2C32"/>
          <w:kern w:val="0"/>
          <w:shd w:val="clear" w:color="auto" w:fill="FFFFFF"/>
          <w:lang w:eastAsia="en-GB"/>
          <w14:ligatures w14:val="none"/>
        </w:rPr>
      </w:pPr>
    </w:p>
    <w:p w14:paraId="2BCEAE6D" w14:textId="16AA229F" w:rsidR="00CE389F" w:rsidRPr="00CE389F" w:rsidRDefault="00CE389F" w:rsidP="00CE389F">
      <w:p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 xml:space="preserve">For the age group events, players' age is considered as at 23:59 on 31 December 2025. </w:t>
      </w:r>
    </w:p>
    <w:p w14:paraId="3B0B9A4B" w14:textId="2B9755CA" w:rsidR="00C67E77" w:rsidRDefault="00C67E77" w:rsidP="00F12AB8">
      <w:pPr>
        <w:spacing w:after="0" w:line="240" w:lineRule="auto"/>
        <w:rPr>
          <w:rFonts w:ascii="Arial" w:eastAsia="Times New Roman" w:hAnsi="Arial" w:cs="Arial"/>
          <w:color w:val="2A2C32"/>
          <w:kern w:val="0"/>
          <w:shd w:val="clear" w:color="auto" w:fill="FFFFFF"/>
          <w:lang w:eastAsia="en-GB"/>
          <w14:ligatures w14:val="none"/>
        </w:rPr>
      </w:pPr>
    </w:p>
    <w:p w14:paraId="169E6B7F" w14:textId="2EEA73E5" w:rsidR="00C904DC" w:rsidRPr="00855A15" w:rsidRDefault="00C904DC" w:rsidP="00F12AB8">
      <w:pPr>
        <w:spacing w:after="0" w:line="240" w:lineRule="auto"/>
        <w:rPr>
          <w:rFonts w:ascii="Arial" w:hAnsi="Arial" w:cs="Arial"/>
        </w:rPr>
      </w:pPr>
      <w:r w:rsidRPr="00C904DC">
        <w:rPr>
          <w:rFonts w:ascii="Arial" w:hAnsi="Arial" w:cs="Arial"/>
        </w:rPr>
        <w:t xml:space="preserve">Only those assigned female at birth may enter </w:t>
      </w:r>
      <w:proofErr w:type="spellStart"/>
      <w:r w:rsidR="00A13FE1">
        <w:rPr>
          <w:rFonts w:ascii="Arial" w:hAnsi="Arial" w:cs="Arial"/>
        </w:rPr>
        <w:t>w</w:t>
      </w:r>
      <w:r w:rsidRPr="00C904DC">
        <w:rPr>
          <w:rFonts w:ascii="Arial" w:hAnsi="Arial" w:cs="Arial"/>
        </w:rPr>
        <w:t>omens</w:t>
      </w:r>
      <w:proofErr w:type="spellEnd"/>
      <w:r w:rsidRPr="00C904DC">
        <w:rPr>
          <w:rFonts w:ascii="Arial" w:hAnsi="Arial" w:cs="Arial"/>
        </w:rPr>
        <w:t xml:space="preserve"> events and each mixed doubles partnership must have at least one player who was assigned female at birth.</w:t>
      </w:r>
    </w:p>
    <w:p w14:paraId="3878EA3D" w14:textId="5EFFD52B" w:rsidR="00195828" w:rsidRPr="00B0480C" w:rsidRDefault="00F12AB8" w:rsidP="00F12AB8">
      <w:p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lang w:eastAsia="en-GB"/>
          <w14:ligatures w14:val="none"/>
        </w:rPr>
        <w:br/>
      </w:r>
      <w:r w:rsidRPr="00CE389F">
        <w:rPr>
          <w:rFonts w:ascii="Arial" w:eastAsia="Times New Roman" w:hAnsi="Arial" w:cs="Arial"/>
          <w:color w:val="2A2C32"/>
          <w:kern w:val="0"/>
          <w:shd w:val="clear" w:color="auto" w:fill="FFFFFF"/>
          <w:lang w:eastAsia="en-GB"/>
          <w14:ligatures w14:val="none"/>
        </w:rPr>
        <w:t>Players may only play</w:t>
      </w:r>
      <w:r w:rsidR="00B0480C">
        <w:rPr>
          <w:rFonts w:ascii="Arial" w:eastAsia="Times New Roman" w:hAnsi="Arial" w:cs="Arial"/>
          <w:color w:val="2A2C32"/>
          <w:kern w:val="0"/>
          <w:shd w:val="clear" w:color="auto" w:fill="FFFFFF"/>
          <w:lang w:eastAsia="en-GB"/>
          <w14:ligatures w14:val="none"/>
        </w:rPr>
        <w:t xml:space="preserve"> in </w:t>
      </w:r>
      <w:r w:rsidRPr="00CE389F">
        <w:rPr>
          <w:rFonts w:ascii="Arial" w:eastAsia="Times New Roman" w:hAnsi="Arial" w:cs="Arial"/>
          <w:color w:val="2A2C32"/>
          <w:kern w:val="0"/>
          <w:shd w:val="clear" w:color="auto" w:fill="FFFFFF"/>
          <w:lang w:eastAsia="en-GB"/>
          <w14:ligatures w14:val="none"/>
        </w:rPr>
        <w:t>one rating</w:t>
      </w:r>
      <w:r w:rsidR="00410C03">
        <w:rPr>
          <w:rFonts w:ascii="Arial" w:eastAsia="Times New Roman" w:hAnsi="Arial" w:cs="Arial"/>
          <w:color w:val="2A2C32"/>
          <w:kern w:val="0"/>
          <w:shd w:val="clear" w:color="auto" w:fill="FFFFFF"/>
          <w:lang w:eastAsia="en-GB"/>
          <w14:ligatures w14:val="none"/>
        </w:rPr>
        <w:t>/age</w:t>
      </w:r>
      <w:r w:rsidRPr="00CE389F">
        <w:rPr>
          <w:rFonts w:ascii="Arial" w:eastAsia="Times New Roman" w:hAnsi="Arial" w:cs="Arial"/>
          <w:color w:val="2A2C32"/>
          <w:kern w:val="0"/>
          <w:shd w:val="clear" w:color="auto" w:fill="FFFFFF"/>
          <w:lang w:eastAsia="en-GB"/>
          <w14:ligatures w14:val="none"/>
        </w:rPr>
        <w:t xml:space="preserve"> category per event. Where the rating categories are amalgamated, or if a player’s doubles partner is a different rating, players must play in the higher rating category</w:t>
      </w:r>
      <w:r w:rsidR="00A3297B" w:rsidRPr="00CE389F">
        <w:rPr>
          <w:rFonts w:ascii="Arial" w:eastAsia="Times New Roman" w:hAnsi="Arial" w:cs="Arial"/>
          <w:color w:val="2A2C32"/>
          <w:kern w:val="0"/>
          <w:shd w:val="clear" w:color="auto" w:fill="FFFFFF"/>
          <w:lang w:eastAsia="en-GB"/>
          <w14:ligatures w14:val="none"/>
        </w:rPr>
        <w:t xml:space="preserve">.  Players must link to Pickleball Scotland Club on DUPR at the time of entering as the tournament results will be submitted to DUPR. However, as so many players DUPR rating is highly inflated, </w:t>
      </w:r>
      <w:r w:rsidR="00A3297B" w:rsidRPr="00CE389F">
        <w:rPr>
          <w:rFonts w:ascii="Arial" w:eastAsia="Times New Roman" w:hAnsi="Arial" w:cs="Arial"/>
          <w:b/>
          <w:bCs/>
          <w:color w:val="2A2C32"/>
          <w:kern w:val="0"/>
          <w:shd w:val="clear" w:color="auto" w:fill="FFFFFF"/>
          <w:lang w:eastAsia="en-GB"/>
          <w14:ligatures w14:val="none"/>
        </w:rPr>
        <w:t>players will self-select their rating and should do so honourably, fairly and in the spirit of the game.</w:t>
      </w:r>
      <w:r w:rsidR="00A3297B" w:rsidRPr="00CE389F">
        <w:rPr>
          <w:rFonts w:ascii="Arial" w:eastAsia="Times New Roman" w:hAnsi="Arial" w:cs="Arial"/>
          <w:color w:val="2A2C32"/>
          <w:kern w:val="0"/>
          <w:shd w:val="clear" w:color="auto" w:fill="FFFFFF"/>
          <w:lang w:eastAsia="en-GB"/>
          <w14:ligatures w14:val="none"/>
        </w:rPr>
        <w:t xml:space="preserve"> </w:t>
      </w:r>
      <w:r w:rsidR="008B3450">
        <w:rPr>
          <w:rFonts w:ascii="Arial" w:eastAsia="Times New Roman" w:hAnsi="Arial" w:cs="Arial"/>
          <w:color w:val="2A2C32"/>
          <w:kern w:val="0"/>
          <w:shd w:val="clear" w:color="auto" w:fill="FFFFFF"/>
          <w:lang w:eastAsia="en-GB"/>
          <w14:ligatures w14:val="none"/>
        </w:rPr>
        <w:t>After review of entries, w</w:t>
      </w:r>
      <w:r w:rsidR="008D4354" w:rsidRPr="008D4354">
        <w:rPr>
          <w:rFonts w:ascii="Arial" w:eastAsia="Times New Roman" w:hAnsi="Arial" w:cs="Arial"/>
          <w:color w:val="2A2C32"/>
          <w:kern w:val="0"/>
          <w:shd w:val="clear" w:color="auto" w:fill="FFFFFF"/>
          <w:lang w:eastAsia="en-GB"/>
          <w14:ligatures w14:val="none"/>
        </w:rPr>
        <w:t xml:space="preserve">e </w:t>
      </w:r>
      <w:r w:rsidR="00DC3C36">
        <w:rPr>
          <w:rFonts w:ascii="Arial" w:eastAsia="Times New Roman" w:hAnsi="Arial" w:cs="Arial"/>
          <w:color w:val="2A2C32"/>
          <w:kern w:val="0"/>
          <w:shd w:val="clear" w:color="auto" w:fill="FFFFFF"/>
          <w:lang w:eastAsia="en-GB"/>
          <w14:ligatures w14:val="none"/>
        </w:rPr>
        <w:t>reserve the right</w:t>
      </w:r>
      <w:r w:rsidR="00590BE8">
        <w:rPr>
          <w:rFonts w:ascii="Arial" w:eastAsia="Times New Roman" w:hAnsi="Arial" w:cs="Arial"/>
          <w:color w:val="2A2C32"/>
          <w:kern w:val="0"/>
          <w:shd w:val="clear" w:color="auto" w:fill="FFFFFF"/>
          <w:lang w:eastAsia="en-GB"/>
          <w14:ligatures w14:val="none"/>
        </w:rPr>
        <w:t xml:space="preserve"> to move a p</w:t>
      </w:r>
      <w:r w:rsidR="008B3450">
        <w:rPr>
          <w:rFonts w:ascii="Arial" w:eastAsia="Times New Roman" w:hAnsi="Arial" w:cs="Arial"/>
          <w:color w:val="2A2C32"/>
          <w:kern w:val="0"/>
          <w:shd w:val="clear" w:color="auto" w:fill="FFFFFF"/>
          <w:lang w:eastAsia="en-GB"/>
          <w14:ligatures w14:val="none"/>
        </w:rPr>
        <w:t>artnership in to a higher category</w:t>
      </w:r>
      <w:r w:rsidR="00695E60">
        <w:rPr>
          <w:rFonts w:ascii="Arial" w:eastAsia="Times New Roman" w:hAnsi="Arial" w:cs="Arial"/>
          <w:color w:val="2A2C32"/>
          <w:kern w:val="0"/>
          <w:shd w:val="clear" w:color="auto" w:fill="FFFFFF"/>
          <w:lang w:eastAsia="en-GB"/>
          <w14:ligatures w14:val="none"/>
        </w:rPr>
        <w:t xml:space="preserve"> and</w:t>
      </w:r>
      <w:r w:rsidR="00DF3BBB">
        <w:rPr>
          <w:rFonts w:ascii="Arial" w:eastAsia="Times New Roman" w:hAnsi="Arial" w:cs="Arial"/>
          <w:color w:val="2A2C32"/>
          <w:kern w:val="0"/>
          <w:shd w:val="clear" w:color="auto" w:fill="FFFFFF"/>
          <w:lang w:eastAsia="en-GB"/>
          <w14:ligatures w14:val="none"/>
        </w:rPr>
        <w:t>,</w:t>
      </w:r>
      <w:r w:rsidR="00695E60">
        <w:rPr>
          <w:rFonts w:ascii="Arial" w:eastAsia="Times New Roman" w:hAnsi="Arial" w:cs="Arial"/>
          <w:color w:val="2A2C32"/>
          <w:kern w:val="0"/>
          <w:shd w:val="clear" w:color="auto" w:fill="FFFFFF"/>
          <w:lang w:eastAsia="en-GB"/>
          <w14:ligatures w14:val="none"/>
        </w:rPr>
        <w:t xml:space="preserve"> if no space in the appropriate category</w:t>
      </w:r>
      <w:r w:rsidR="00DF3BBB">
        <w:rPr>
          <w:rFonts w:ascii="Arial" w:eastAsia="Times New Roman" w:hAnsi="Arial" w:cs="Arial"/>
          <w:color w:val="2A2C32"/>
          <w:kern w:val="0"/>
          <w:shd w:val="clear" w:color="auto" w:fill="FFFFFF"/>
          <w:lang w:eastAsia="en-GB"/>
          <w14:ligatures w14:val="none"/>
        </w:rPr>
        <w:t>,</w:t>
      </w:r>
      <w:r w:rsidR="00695E60">
        <w:rPr>
          <w:rFonts w:ascii="Arial" w:eastAsia="Times New Roman" w:hAnsi="Arial" w:cs="Arial"/>
          <w:color w:val="2A2C32"/>
          <w:kern w:val="0"/>
          <w:shd w:val="clear" w:color="auto" w:fill="FFFFFF"/>
          <w:lang w:eastAsia="en-GB"/>
          <w14:ligatures w14:val="none"/>
        </w:rPr>
        <w:t xml:space="preserve"> then </w:t>
      </w:r>
      <w:r w:rsidR="008B3450">
        <w:rPr>
          <w:rFonts w:ascii="Arial" w:eastAsia="Times New Roman" w:hAnsi="Arial" w:cs="Arial"/>
          <w:color w:val="2A2C32"/>
          <w:kern w:val="0"/>
          <w:shd w:val="clear" w:color="auto" w:fill="FFFFFF"/>
          <w:lang w:eastAsia="en-GB"/>
          <w14:ligatures w14:val="none"/>
        </w:rPr>
        <w:t xml:space="preserve">reject the entry </w:t>
      </w:r>
      <w:r w:rsidR="00DF3BBB">
        <w:rPr>
          <w:rFonts w:ascii="Arial" w:eastAsia="Times New Roman" w:hAnsi="Arial" w:cs="Arial"/>
          <w:color w:val="2A2C32"/>
          <w:kern w:val="0"/>
          <w:shd w:val="clear" w:color="auto" w:fill="FFFFFF"/>
          <w:lang w:eastAsia="en-GB"/>
          <w14:ligatures w14:val="none"/>
        </w:rPr>
        <w:t>post review</w:t>
      </w:r>
      <w:r w:rsidR="00BC17CF">
        <w:rPr>
          <w:rFonts w:ascii="Arial" w:eastAsia="Times New Roman" w:hAnsi="Arial" w:cs="Arial"/>
          <w:color w:val="2A2C32"/>
          <w:kern w:val="0"/>
          <w:shd w:val="clear" w:color="auto" w:fill="FFFFFF"/>
          <w:lang w:eastAsia="en-GB"/>
          <w14:ligatures w14:val="none"/>
        </w:rPr>
        <w:t>.</w:t>
      </w:r>
      <w:r w:rsidR="00A3297B" w:rsidRPr="00CE389F">
        <w:rPr>
          <w:rFonts w:ascii="Arial" w:eastAsia="Times New Roman" w:hAnsi="Arial" w:cs="Arial"/>
          <w:color w:val="2A2C32"/>
          <w:kern w:val="0"/>
          <w:shd w:val="clear" w:color="auto" w:fill="FFFFFF"/>
          <w:lang w:eastAsia="en-GB"/>
          <w14:ligatures w14:val="none"/>
        </w:rPr>
        <w:t xml:space="preserve"> </w:t>
      </w:r>
    </w:p>
    <w:p w14:paraId="67B1EEB2" w14:textId="77777777" w:rsidR="00195828" w:rsidRPr="00CE389F" w:rsidRDefault="00195828" w:rsidP="00F12AB8">
      <w:pPr>
        <w:spacing w:after="0" w:line="240" w:lineRule="auto"/>
        <w:rPr>
          <w:rFonts w:ascii="Arial" w:eastAsia="Times New Roman" w:hAnsi="Arial" w:cs="Arial"/>
          <w:color w:val="2A2C32"/>
          <w:kern w:val="0"/>
          <w:shd w:val="clear" w:color="auto" w:fill="FFFFFF"/>
          <w:lang w:eastAsia="en-GB"/>
          <w14:ligatures w14:val="none"/>
        </w:rPr>
      </w:pPr>
    </w:p>
    <w:p w14:paraId="190E52C8" w14:textId="71D8B31B" w:rsidR="00224342" w:rsidRPr="00CF70C4" w:rsidRDefault="00195828" w:rsidP="00F12AB8">
      <w:pPr>
        <w:spacing w:after="0" w:line="240" w:lineRule="auto"/>
        <w:rPr>
          <w:rFonts w:ascii="Arial" w:eastAsia="Times New Roman" w:hAnsi="Arial" w:cs="Arial"/>
          <w:b/>
          <w:bCs/>
          <w:color w:val="2A2C32"/>
          <w:kern w:val="0"/>
          <w:shd w:val="clear" w:color="auto" w:fill="FFFFFF"/>
          <w:lang w:eastAsia="en-GB"/>
          <w14:ligatures w14:val="none"/>
        </w:rPr>
      </w:pPr>
      <w:r w:rsidRPr="00CE389F">
        <w:rPr>
          <w:rFonts w:ascii="Arial" w:eastAsia="Times New Roman" w:hAnsi="Arial" w:cs="Arial"/>
          <w:b/>
          <w:bCs/>
          <w:color w:val="2A2C32"/>
          <w:kern w:val="0"/>
          <w:shd w:val="clear" w:color="auto" w:fill="FFFFFF"/>
          <w:lang w:eastAsia="en-GB"/>
          <w14:ligatures w14:val="none"/>
        </w:rPr>
        <w:t>Players may only play a maximum of one event per day</w:t>
      </w:r>
      <w:r w:rsidR="00B05331">
        <w:rPr>
          <w:rFonts w:ascii="Arial" w:eastAsia="Times New Roman" w:hAnsi="Arial" w:cs="Arial"/>
          <w:b/>
          <w:bCs/>
          <w:kern w:val="0"/>
          <w:shd w:val="clear" w:color="auto" w:fill="FFFFFF"/>
          <w:lang w:eastAsia="en-GB"/>
          <w14:ligatures w14:val="none"/>
        </w:rPr>
        <w:t xml:space="preserve">. </w:t>
      </w:r>
      <w:proofErr w:type="gramStart"/>
      <w:r w:rsidR="00420C34" w:rsidRPr="00F15B12">
        <w:rPr>
          <w:rFonts w:ascii="Arial" w:hAnsi="Arial" w:cs="Arial"/>
          <w:b/>
          <w:bCs/>
        </w:rPr>
        <w:t>Masters</w:t>
      </w:r>
      <w:proofErr w:type="gramEnd"/>
      <w:r w:rsidR="00420C34" w:rsidRPr="00F15B12">
        <w:rPr>
          <w:rFonts w:ascii="Arial" w:hAnsi="Arial" w:cs="Arial"/>
          <w:b/>
          <w:bCs/>
        </w:rPr>
        <w:t xml:space="preserve"> players may choose to play in the </w:t>
      </w:r>
      <w:r w:rsidR="009F2595">
        <w:rPr>
          <w:rFonts w:ascii="Arial" w:hAnsi="Arial" w:cs="Arial"/>
          <w:b/>
          <w:bCs/>
        </w:rPr>
        <w:t>open age group</w:t>
      </w:r>
      <w:r w:rsidR="00420C34">
        <w:rPr>
          <w:rFonts w:ascii="Arial" w:hAnsi="Arial" w:cs="Arial"/>
          <w:b/>
          <w:bCs/>
        </w:rPr>
        <w:t xml:space="preserve"> in one or </w:t>
      </w:r>
      <w:r w:rsidR="008E7103">
        <w:rPr>
          <w:rFonts w:ascii="Arial" w:hAnsi="Arial" w:cs="Arial"/>
          <w:b/>
          <w:bCs/>
        </w:rPr>
        <w:t>both</w:t>
      </w:r>
      <w:r w:rsidR="00420C34">
        <w:rPr>
          <w:rFonts w:ascii="Arial" w:hAnsi="Arial" w:cs="Arial"/>
          <w:b/>
          <w:bCs/>
        </w:rPr>
        <w:t xml:space="preserve"> events.</w:t>
      </w:r>
      <w:r w:rsidR="00420C34" w:rsidRPr="00F15B12">
        <w:br/>
      </w:r>
    </w:p>
    <w:p w14:paraId="15E97D06" w14:textId="77777777" w:rsidR="00CC641E" w:rsidRDefault="00F12AB8" w:rsidP="00F12AB8">
      <w:p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The organisers reserve the right to make further changes to the rating categories if required.</w:t>
      </w:r>
      <w:r w:rsidRPr="00CE389F">
        <w:rPr>
          <w:rFonts w:ascii="Arial" w:eastAsia="Times New Roman" w:hAnsi="Arial" w:cs="Arial"/>
          <w:color w:val="2A2C32"/>
          <w:kern w:val="0"/>
          <w:lang w:eastAsia="en-GB"/>
          <w14:ligatures w14:val="none"/>
        </w:rPr>
        <w:br/>
      </w:r>
      <w:r w:rsidRPr="00CE389F">
        <w:rPr>
          <w:rFonts w:ascii="Arial" w:eastAsia="Times New Roman" w:hAnsi="Arial" w:cs="Arial"/>
          <w:color w:val="2A2C32"/>
          <w:kern w:val="0"/>
          <w:shd w:val="clear" w:color="auto" w:fill="FFFFFF"/>
          <w:lang w:eastAsia="en-GB"/>
          <w14:ligatures w14:val="none"/>
        </w:rPr>
        <w:t xml:space="preserve">The organisers reserve the right not to hold an event, or to amalgamate ratings if insufficient entries are received.  </w:t>
      </w:r>
    </w:p>
    <w:p w14:paraId="4FFDAF73" w14:textId="77777777" w:rsidR="00CC641E" w:rsidRDefault="00CC641E" w:rsidP="00F12AB8">
      <w:pPr>
        <w:spacing w:after="0" w:line="240" w:lineRule="auto"/>
        <w:rPr>
          <w:rFonts w:ascii="Arial" w:eastAsia="Times New Roman" w:hAnsi="Arial" w:cs="Arial"/>
          <w:color w:val="2A2C32"/>
          <w:kern w:val="0"/>
          <w:shd w:val="clear" w:color="auto" w:fill="FFFFFF"/>
          <w:lang w:eastAsia="en-GB"/>
          <w14:ligatures w14:val="none"/>
        </w:rPr>
      </w:pPr>
    </w:p>
    <w:p w14:paraId="7C9A8A78" w14:textId="396E1A8F" w:rsidR="00224342" w:rsidRPr="00CE389F" w:rsidRDefault="00F12AB8" w:rsidP="00F12AB8">
      <w:p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Both players in a doubles event must submit an entry.  Players entering ‘partner wanted’ will be paired if a partner is available.</w:t>
      </w:r>
    </w:p>
    <w:p w14:paraId="732E9E1C" w14:textId="77777777" w:rsidR="00224342" w:rsidRPr="00CE389F" w:rsidRDefault="00224342" w:rsidP="00F12AB8">
      <w:pPr>
        <w:spacing w:after="0" w:line="240" w:lineRule="auto"/>
        <w:rPr>
          <w:rFonts w:ascii="Arial" w:eastAsia="Times New Roman" w:hAnsi="Arial" w:cs="Arial"/>
          <w:color w:val="2A2C32"/>
          <w:kern w:val="0"/>
          <w:shd w:val="clear" w:color="auto" w:fill="FFFFFF"/>
          <w:lang w:eastAsia="en-GB"/>
          <w14:ligatures w14:val="none"/>
        </w:rPr>
      </w:pPr>
    </w:p>
    <w:p w14:paraId="52034FE8" w14:textId="0D29CF0D" w:rsidR="00224342" w:rsidRPr="00CE389F" w:rsidRDefault="00F12AB8" w:rsidP="00F12AB8">
      <w:p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 xml:space="preserve">Each event will be run in round-robin groups; thus, all players </w:t>
      </w:r>
      <w:r w:rsidR="00C3781F" w:rsidRPr="00CE389F">
        <w:rPr>
          <w:rFonts w:ascii="Arial" w:eastAsia="Times New Roman" w:hAnsi="Arial" w:cs="Arial"/>
          <w:color w:val="2A2C32"/>
          <w:kern w:val="0"/>
          <w:shd w:val="clear" w:color="auto" w:fill="FFFFFF"/>
          <w:lang w:eastAsia="en-GB"/>
          <w14:ligatures w14:val="none"/>
        </w:rPr>
        <w:t>should</w:t>
      </w:r>
      <w:r w:rsidRPr="00CE389F">
        <w:rPr>
          <w:rFonts w:ascii="Arial" w:eastAsia="Times New Roman" w:hAnsi="Arial" w:cs="Arial"/>
          <w:color w:val="2A2C32"/>
          <w:kern w:val="0"/>
          <w:shd w:val="clear" w:color="auto" w:fill="FFFFFF"/>
          <w:lang w:eastAsia="en-GB"/>
          <w14:ligatures w14:val="none"/>
        </w:rPr>
        <w:t xml:space="preserve"> play a minimum of </w:t>
      </w:r>
      <w:r w:rsidR="00C3781F" w:rsidRPr="00CE389F">
        <w:rPr>
          <w:rFonts w:ascii="Arial" w:eastAsia="Times New Roman" w:hAnsi="Arial" w:cs="Arial"/>
          <w:kern w:val="0"/>
          <w:shd w:val="clear" w:color="auto" w:fill="FFFFFF"/>
          <w:lang w:eastAsia="en-GB"/>
          <w14:ligatures w14:val="none"/>
        </w:rPr>
        <w:t>three</w:t>
      </w:r>
      <w:r w:rsidRPr="00CE389F">
        <w:rPr>
          <w:rFonts w:ascii="Arial" w:eastAsia="Times New Roman" w:hAnsi="Arial" w:cs="Arial"/>
          <w:color w:val="FF0000"/>
          <w:kern w:val="0"/>
          <w:shd w:val="clear" w:color="auto" w:fill="FFFFFF"/>
          <w:lang w:eastAsia="en-GB"/>
          <w14:ligatures w14:val="none"/>
        </w:rPr>
        <w:t xml:space="preserve"> </w:t>
      </w:r>
      <w:r w:rsidRPr="00CE389F">
        <w:rPr>
          <w:rFonts w:ascii="Arial" w:eastAsia="Times New Roman" w:hAnsi="Arial" w:cs="Arial"/>
          <w:color w:val="2A2C32"/>
          <w:kern w:val="0"/>
          <w:shd w:val="clear" w:color="auto" w:fill="FFFFFF"/>
          <w:lang w:eastAsia="en-GB"/>
          <w14:ligatures w14:val="none"/>
        </w:rPr>
        <w:t>matches per event</w:t>
      </w:r>
      <w:r w:rsidR="00C3781F" w:rsidRPr="00CE389F">
        <w:rPr>
          <w:rFonts w:ascii="Arial" w:eastAsia="Times New Roman" w:hAnsi="Arial" w:cs="Arial"/>
          <w:color w:val="2A2C32"/>
          <w:kern w:val="0"/>
          <w:shd w:val="clear" w:color="auto" w:fill="FFFFFF"/>
          <w:lang w:eastAsia="en-GB"/>
          <w14:ligatures w14:val="none"/>
        </w:rPr>
        <w:t xml:space="preserve"> dependant on the number of entries. </w:t>
      </w:r>
      <w:r w:rsidRPr="00CE389F">
        <w:rPr>
          <w:rFonts w:ascii="Arial" w:eastAsia="Times New Roman" w:hAnsi="Arial" w:cs="Arial"/>
          <w:color w:val="2A2C32"/>
          <w:kern w:val="0"/>
          <w:shd w:val="clear" w:color="auto" w:fill="FFFFFF"/>
          <w:lang w:eastAsia="en-GB"/>
          <w14:ligatures w14:val="none"/>
        </w:rPr>
        <w:t>Winners and runners-up of each group will go forward to a knock-out stag</w:t>
      </w:r>
      <w:r w:rsidR="00D7087F" w:rsidRPr="00CE389F">
        <w:rPr>
          <w:rFonts w:ascii="Arial" w:eastAsia="Times New Roman" w:hAnsi="Arial" w:cs="Arial"/>
          <w:color w:val="2A2C32"/>
          <w:kern w:val="0"/>
          <w:shd w:val="clear" w:color="auto" w:fill="FFFFFF"/>
          <w:lang w:eastAsia="en-GB"/>
          <w14:ligatures w14:val="none"/>
        </w:rPr>
        <w:t>e if numbers are sufficient.</w:t>
      </w:r>
    </w:p>
    <w:p w14:paraId="6E5458BD" w14:textId="3CCD9697" w:rsidR="00564CE6" w:rsidRPr="00CE389F" w:rsidRDefault="00F12AB8" w:rsidP="00F12AB8">
      <w:p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lang w:eastAsia="en-GB"/>
          <w14:ligatures w14:val="none"/>
        </w:rPr>
        <w:br/>
      </w:r>
      <w:r w:rsidRPr="00CE389F">
        <w:rPr>
          <w:rFonts w:ascii="Arial" w:eastAsia="Times New Roman" w:hAnsi="Arial" w:cs="Arial"/>
          <w:color w:val="2A2C32"/>
          <w:kern w:val="0"/>
          <w:shd w:val="clear" w:color="auto" w:fill="FFFFFF"/>
          <w:lang w:eastAsia="en-GB"/>
          <w14:ligatures w14:val="none"/>
        </w:rPr>
        <w:t xml:space="preserve">The tournament will be played in accordance with the </w:t>
      </w:r>
      <w:r w:rsidR="00564CE6" w:rsidRPr="00CE389F">
        <w:rPr>
          <w:rFonts w:ascii="Arial" w:eastAsia="Times New Roman" w:hAnsi="Arial" w:cs="Arial"/>
          <w:kern w:val="0"/>
          <w:shd w:val="clear" w:color="auto" w:fill="FFFFFF"/>
          <w:lang w:eastAsia="en-GB"/>
          <w14:ligatures w14:val="none"/>
        </w:rPr>
        <w:t>USPA 202</w:t>
      </w:r>
      <w:r w:rsidR="0064183A" w:rsidRPr="00CE389F">
        <w:rPr>
          <w:rFonts w:ascii="Arial" w:eastAsia="Times New Roman" w:hAnsi="Arial" w:cs="Arial"/>
          <w:kern w:val="0"/>
          <w:shd w:val="clear" w:color="auto" w:fill="FFFFFF"/>
          <w:lang w:eastAsia="en-GB"/>
          <w14:ligatures w14:val="none"/>
        </w:rPr>
        <w:t>5</w:t>
      </w:r>
      <w:r w:rsidR="00564CE6" w:rsidRPr="00CE389F">
        <w:rPr>
          <w:rFonts w:ascii="Arial" w:eastAsia="Times New Roman" w:hAnsi="Arial" w:cs="Arial"/>
          <w:kern w:val="0"/>
          <w:shd w:val="clear" w:color="auto" w:fill="FFFFFF"/>
          <w:lang w:eastAsia="en-GB"/>
          <w14:ligatures w14:val="none"/>
        </w:rPr>
        <w:t xml:space="preserve"> </w:t>
      </w:r>
      <w:r w:rsidR="00C3781F" w:rsidRPr="00CE389F">
        <w:rPr>
          <w:rFonts w:ascii="Arial" w:eastAsia="Times New Roman" w:hAnsi="Arial" w:cs="Arial"/>
          <w:kern w:val="0"/>
          <w:shd w:val="clear" w:color="auto" w:fill="FFFFFF"/>
          <w:lang w:eastAsia="en-GB"/>
          <w14:ligatures w14:val="none"/>
        </w:rPr>
        <w:t>Rules</w:t>
      </w:r>
      <w:r w:rsidR="00C3781F" w:rsidRPr="00CE389F">
        <w:rPr>
          <w:rFonts w:ascii="Arial" w:eastAsia="Times New Roman" w:hAnsi="Arial" w:cs="Arial"/>
          <w:color w:val="FF0000"/>
          <w:kern w:val="0"/>
          <w:shd w:val="clear" w:color="auto" w:fill="FFFFFF"/>
          <w:lang w:eastAsia="en-GB"/>
          <w14:ligatures w14:val="none"/>
        </w:rPr>
        <w:t xml:space="preserve">. </w:t>
      </w:r>
      <w:r w:rsidRPr="00CE389F">
        <w:rPr>
          <w:rFonts w:ascii="Arial" w:eastAsia="Times New Roman" w:hAnsi="Arial" w:cs="Arial"/>
          <w:color w:val="2A2C32"/>
          <w:kern w:val="0"/>
          <w:shd w:val="clear" w:color="auto" w:fill="FFFFFF"/>
          <w:lang w:eastAsia="en-GB"/>
          <w14:ligatures w14:val="none"/>
        </w:rPr>
        <w:t xml:space="preserve">Specific amendments to particular rules (court size, match scoring, ball type etc.) for the </w:t>
      </w:r>
      <w:r w:rsidR="00A30A41">
        <w:rPr>
          <w:rFonts w:ascii="Arial" w:eastAsia="Times New Roman" w:hAnsi="Arial" w:cs="Arial"/>
          <w:color w:val="2A2C32"/>
          <w:kern w:val="0"/>
          <w:shd w:val="clear" w:color="auto" w:fill="FFFFFF"/>
          <w:lang w:eastAsia="en-GB"/>
          <w14:ligatures w14:val="none"/>
        </w:rPr>
        <w:t>Edinburgh Open</w:t>
      </w:r>
      <w:r w:rsidR="00CF70C4" w:rsidRPr="00CE389F">
        <w:rPr>
          <w:rFonts w:ascii="Arial" w:eastAsia="Times New Roman" w:hAnsi="Arial" w:cs="Arial"/>
          <w:color w:val="2A2C32"/>
          <w:kern w:val="0"/>
          <w:shd w:val="clear" w:color="auto" w:fill="FFFFFF"/>
          <w:lang w:eastAsia="en-GB"/>
          <w14:ligatures w14:val="none"/>
        </w:rPr>
        <w:t xml:space="preserve"> </w:t>
      </w:r>
      <w:r w:rsidRPr="00CE389F">
        <w:rPr>
          <w:rFonts w:ascii="Arial" w:eastAsia="Times New Roman" w:hAnsi="Arial" w:cs="Arial"/>
          <w:color w:val="2A2C32"/>
          <w:kern w:val="0"/>
          <w:shd w:val="clear" w:color="auto" w:fill="FFFFFF"/>
          <w:lang w:eastAsia="en-GB"/>
          <w14:ligatures w14:val="none"/>
        </w:rPr>
        <w:t>will be published prior to the tournament.</w:t>
      </w:r>
      <w:r w:rsidR="00A30A41">
        <w:rPr>
          <w:rFonts w:ascii="Arial" w:eastAsia="Times New Roman" w:hAnsi="Arial" w:cs="Arial"/>
          <w:color w:val="2A2C32"/>
          <w:kern w:val="0"/>
          <w:shd w:val="clear" w:color="auto" w:fill="FFFFFF"/>
          <w:lang w:eastAsia="en-GB"/>
          <w14:ligatures w14:val="none"/>
        </w:rPr>
        <w:t xml:space="preserve"> The official tournament ball is </w:t>
      </w:r>
      <w:r w:rsidR="003453C2">
        <w:rPr>
          <w:rFonts w:ascii="Arial" w:eastAsia="Times New Roman" w:hAnsi="Arial" w:cs="Arial"/>
          <w:color w:val="2A2C32"/>
          <w:kern w:val="0"/>
          <w:shd w:val="clear" w:color="auto" w:fill="FFFFFF"/>
          <w:lang w:eastAsia="en-GB"/>
          <w14:ligatures w14:val="none"/>
        </w:rPr>
        <w:t>The Head Championship 26 Indoor Ball.</w:t>
      </w:r>
    </w:p>
    <w:p w14:paraId="5D667A92" w14:textId="77777777" w:rsidR="00863043" w:rsidRDefault="00863043" w:rsidP="00F12AB8">
      <w:pPr>
        <w:spacing w:after="0" w:line="240" w:lineRule="auto"/>
        <w:rPr>
          <w:rFonts w:ascii="Arial" w:eastAsia="Times New Roman" w:hAnsi="Arial" w:cs="Arial"/>
          <w:b/>
          <w:bCs/>
          <w:color w:val="2A2C32"/>
          <w:kern w:val="0"/>
          <w:shd w:val="clear" w:color="auto" w:fill="FFFFFF"/>
          <w:lang w:eastAsia="en-GB"/>
          <w14:ligatures w14:val="none"/>
        </w:rPr>
      </w:pPr>
    </w:p>
    <w:p w14:paraId="28C74F72" w14:textId="0D8FB6DA" w:rsidR="00564CE6" w:rsidRDefault="00CF70C4" w:rsidP="00F12AB8">
      <w:pPr>
        <w:spacing w:after="0" w:line="240" w:lineRule="auto"/>
        <w:rPr>
          <w:rFonts w:ascii="Arial" w:eastAsia="Times New Roman" w:hAnsi="Arial" w:cs="Arial"/>
          <w:color w:val="2A2C32"/>
          <w:kern w:val="0"/>
          <w:shd w:val="clear" w:color="auto" w:fill="FFFFFF"/>
          <w:lang w:eastAsia="en-GB"/>
          <w14:ligatures w14:val="none"/>
        </w:rPr>
      </w:pPr>
      <w:r w:rsidRPr="00CF70C4">
        <w:rPr>
          <w:rFonts w:ascii="Arial" w:eastAsia="Times New Roman" w:hAnsi="Arial" w:cs="Arial"/>
          <w:b/>
          <w:bCs/>
          <w:color w:val="2A2C32"/>
          <w:kern w:val="0"/>
          <w:shd w:val="clear" w:color="auto" w:fill="FFFFFF"/>
          <w:lang w:eastAsia="en-GB"/>
          <w14:ligatures w14:val="none"/>
        </w:rPr>
        <w:t>Provisional S</w:t>
      </w:r>
      <w:r w:rsidR="00C1342A" w:rsidRPr="00CF70C4">
        <w:rPr>
          <w:rFonts w:ascii="Arial" w:eastAsia="Times New Roman" w:hAnsi="Arial" w:cs="Arial"/>
          <w:b/>
          <w:bCs/>
          <w:color w:val="2A2C32"/>
          <w:kern w:val="0"/>
          <w:shd w:val="clear" w:color="auto" w:fill="FFFFFF"/>
          <w:lang w:eastAsia="en-GB"/>
          <w14:ligatures w14:val="none"/>
        </w:rPr>
        <w:t>chedule of events</w:t>
      </w:r>
      <w:r w:rsidR="00C1342A">
        <w:rPr>
          <w:rFonts w:ascii="Arial" w:eastAsia="Times New Roman" w:hAnsi="Arial" w:cs="Arial"/>
          <w:color w:val="2A2C32"/>
          <w:kern w:val="0"/>
          <w:shd w:val="clear" w:color="auto" w:fill="FFFFFF"/>
          <w:lang w:eastAsia="en-GB"/>
          <w14:ligatures w14:val="none"/>
        </w:rPr>
        <w:t>:</w:t>
      </w:r>
    </w:p>
    <w:p w14:paraId="3F9410F5" w14:textId="77777777" w:rsidR="00C1342A" w:rsidRDefault="00C1342A" w:rsidP="00F12AB8">
      <w:pPr>
        <w:spacing w:after="0" w:line="240" w:lineRule="auto"/>
        <w:rPr>
          <w:rFonts w:ascii="Arial" w:eastAsia="Times New Roman" w:hAnsi="Arial" w:cs="Arial"/>
          <w:color w:val="2A2C32"/>
          <w:kern w:val="0"/>
          <w:shd w:val="clear" w:color="auto" w:fill="FFFFFF"/>
          <w:lang w:eastAsia="en-GB"/>
          <w14:ligatures w14:val="none"/>
        </w:rPr>
      </w:pPr>
    </w:p>
    <w:p w14:paraId="4F5C26EB" w14:textId="656781FF" w:rsidR="00C1342A" w:rsidRDefault="003453C2" w:rsidP="00C1342A">
      <w:pPr>
        <w:spacing w:after="0" w:line="240" w:lineRule="auto"/>
        <w:rPr>
          <w:rFonts w:ascii="Arial" w:eastAsia="Times New Roman" w:hAnsi="Arial" w:cs="Arial"/>
          <w:color w:val="2A2C32"/>
          <w:kern w:val="0"/>
          <w:shd w:val="clear" w:color="auto" w:fill="FFFFFF"/>
          <w:lang w:eastAsia="en-GB"/>
          <w14:ligatures w14:val="none"/>
        </w:rPr>
      </w:pPr>
      <w:r>
        <w:rPr>
          <w:rFonts w:ascii="Arial" w:eastAsia="Times New Roman" w:hAnsi="Arial" w:cs="Arial"/>
          <w:color w:val="2A2C32"/>
          <w:kern w:val="0"/>
          <w:shd w:val="clear" w:color="auto" w:fill="FFFFFF"/>
          <w:lang w:eastAsia="en-GB"/>
          <w14:ligatures w14:val="none"/>
        </w:rPr>
        <w:t xml:space="preserve">Saturday </w:t>
      </w:r>
      <w:r w:rsidR="00881380">
        <w:rPr>
          <w:rFonts w:ascii="Arial" w:eastAsia="Times New Roman" w:hAnsi="Arial" w:cs="Arial"/>
          <w:color w:val="2A2C32"/>
          <w:kern w:val="0"/>
          <w:shd w:val="clear" w:color="auto" w:fill="FFFFFF"/>
          <w:lang w:eastAsia="en-GB"/>
          <w14:ligatures w14:val="none"/>
        </w:rPr>
        <w:t>4</w:t>
      </w:r>
      <w:r w:rsidR="00881380" w:rsidRPr="00881380">
        <w:rPr>
          <w:rFonts w:ascii="Arial" w:eastAsia="Times New Roman" w:hAnsi="Arial" w:cs="Arial"/>
          <w:color w:val="2A2C32"/>
          <w:kern w:val="0"/>
          <w:shd w:val="clear" w:color="auto" w:fill="FFFFFF"/>
          <w:vertAlign w:val="superscript"/>
          <w:lang w:eastAsia="en-GB"/>
          <w14:ligatures w14:val="none"/>
        </w:rPr>
        <w:t>th</w:t>
      </w:r>
      <w:r w:rsidR="00881380">
        <w:rPr>
          <w:rFonts w:ascii="Arial" w:eastAsia="Times New Roman" w:hAnsi="Arial" w:cs="Arial"/>
          <w:color w:val="2A2C32"/>
          <w:kern w:val="0"/>
          <w:shd w:val="clear" w:color="auto" w:fill="FFFFFF"/>
          <w:lang w:eastAsia="en-GB"/>
          <w14:ligatures w14:val="none"/>
        </w:rPr>
        <w:t xml:space="preserve"> October</w:t>
      </w:r>
    </w:p>
    <w:p w14:paraId="0487BA29" w14:textId="515BA7C0" w:rsidR="00C1342A" w:rsidRDefault="00C1342A" w:rsidP="00881380">
      <w:pPr>
        <w:spacing w:after="0" w:line="240" w:lineRule="auto"/>
        <w:rPr>
          <w:rFonts w:ascii="Arial" w:eastAsia="Times New Roman" w:hAnsi="Arial" w:cs="Arial"/>
          <w:color w:val="2A2C32"/>
          <w:kern w:val="0"/>
          <w:shd w:val="clear" w:color="auto" w:fill="FFFFFF"/>
          <w:lang w:eastAsia="en-GB"/>
          <w14:ligatures w14:val="none"/>
        </w:rPr>
      </w:pPr>
      <w:proofErr w:type="spellStart"/>
      <w:r w:rsidRPr="00881380">
        <w:rPr>
          <w:rFonts w:ascii="Arial" w:eastAsia="Times New Roman" w:hAnsi="Arial" w:cs="Arial"/>
          <w:color w:val="2A2C32"/>
          <w:kern w:val="0"/>
          <w:shd w:val="clear" w:color="auto" w:fill="FFFFFF"/>
          <w:lang w:eastAsia="en-GB"/>
          <w14:ligatures w14:val="none"/>
        </w:rPr>
        <w:t>Mens</w:t>
      </w:r>
      <w:proofErr w:type="spellEnd"/>
      <w:r w:rsidRPr="00881380">
        <w:rPr>
          <w:rFonts w:ascii="Arial" w:eastAsia="Times New Roman" w:hAnsi="Arial" w:cs="Arial"/>
          <w:color w:val="2A2C32"/>
          <w:kern w:val="0"/>
          <w:shd w:val="clear" w:color="auto" w:fill="FFFFFF"/>
          <w:lang w:eastAsia="en-GB"/>
          <w14:ligatures w14:val="none"/>
        </w:rPr>
        <w:t xml:space="preserve"> &amp; </w:t>
      </w:r>
      <w:proofErr w:type="spellStart"/>
      <w:r w:rsidRPr="00881380">
        <w:rPr>
          <w:rFonts w:ascii="Arial" w:eastAsia="Times New Roman" w:hAnsi="Arial" w:cs="Arial"/>
          <w:color w:val="2A2C32"/>
          <w:kern w:val="0"/>
          <w:shd w:val="clear" w:color="auto" w:fill="FFFFFF"/>
          <w:lang w:eastAsia="en-GB"/>
          <w14:ligatures w14:val="none"/>
        </w:rPr>
        <w:t>Womens</w:t>
      </w:r>
      <w:proofErr w:type="spellEnd"/>
      <w:r w:rsidRPr="00881380">
        <w:rPr>
          <w:rFonts w:ascii="Arial" w:eastAsia="Times New Roman" w:hAnsi="Arial" w:cs="Arial"/>
          <w:color w:val="2A2C32"/>
          <w:kern w:val="0"/>
          <w:shd w:val="clear" w:color="auto" w:fill="FFFFFF"/>
          <w:lang w:eastAsia="en-GB"/>
          <w14:ligatures w14:val="none"/>
        </w:rPr>
        <w:t xml:space="preserve"> Doubles</w:t>
      </w:r>
    </w:p>
    <w:p w14:paraId="784096B9" w14:textId="77777777" w:rsidR="00881380" w:rsidRPr="00881380" w:rsidRDefault="00881380" w:rsidP="00881380">
      <w:pPr>
        <w:spacing w:after="0" w:line="240" w:lineRule="auto"/>
        <w:rPr>
          <w:rFonts w:ascii="Arial" w:eastAsia="Times New Roman" w:hAnsi="Arial" w:cs="Arial"/>
          <w:color w:val="2A2C32"/>
          <w:kern w:val="0"/>
          <w:shd w:val="clear" w:color="auto" w:fill="FFFFFF"/>
          <w:lang w:eastAsia="en-GB"/>
          <w14:ligatures w14:val="none"/>
        </w:rPr>
      </w:pPr>
    </w:p>
    <w:p w14:paraId="5B3974C5" w14:textId="6ED01F7A" w:rsidR="00C1342A" w:rsidRDefault="00881380" w:rsidP="00C1342A">
      <w:pPr>
        <w:spacing w:after="0" w:line="240" w:lineRule="auto"/>
        <w:rPr>
          <w:rFonts w:ascii="Arial" w:eastAsia="Times New Roman" w:hAnsi="Arial" w:cs="Arial"/>
          <w:color w:val="2A2C32"/>
          <w:kern w:val="0"/>
          <w:shd w:val="clear" w:color="auto" w:fill="FFFFFF"/>
          <w:lang w:eastAsia="en-GB"/>
          <w14:ligatures w14:val="none"/>
        </w:rPr>
      </w:pPr>
      <w:r>
        <w:rPr>
          <w:rFonts w:ascii="Arial" w:eastAsia="Times New Roman" w:hAnsi="Arial" w:cs="Arial"/>
          <w:color w:val="2A2C32"/>
          <w:kern w:val="0"/>
          <w:shd w:val="clear" w:color="auto" w:fill="FFFFFF"/>
          <w:lang w:eastAsia="en-GB"/>
          <w14:ligatures w14:val="none"/>
        </w:rPr>
        <w:t>Sunday 5</w:t>
      </w:r>
      <w:r w:rsidRPr="00881380">
        <w:rPr>
          <w:rFonts w:ascii="Arial" w:eastAsia="Times New Roman" w:hAnsi="Arial" w:cs="Arial"/>
          <w:color w:val="2A2C32"/>
          <w:kern w:val="0"/>
          <w:shd w:val="clear" w:color="auto" w:fill="FFFFFF"/>
          <w:vertAlign w:val="superscript"/>
          <w:lang w:eastAsia="en-GB"/>
          <w14:ligatures w14:val="none"/>
        </w:rPr>
        <w:t>th</w:t>
      </w:r>
      <w:r>
        <w:rPr>
          <w:rFonts w:ascii="Arial" w:eastAsia="Times New Roman" w:hAnsi="Arial" w:cs="Arial"/>
          <w:color w:val="2A2C32"/>
          <w:kern w:val="0"/>
          <w:shd w:val="clear" w:color="auto" w:fill="FFFFFF"/>
          <w:lang w:eastAsia="en-GB"/>
          <w14:ligatures w14:val="none"/>
        </w:rPr>
        <w:t xml:space="preserve"> October</w:t>
      </w:r>
    </w:p>
    <w:p w14:paraId="71673BFD" w14:textId="6609D931" w:rsidR="00C1342A" w:rsidRDefault="00881380" w:rsidP="00881380">
      <w:pPr>
        <w:spacing w:after="0" w:line="240" w:lineRule="auto"/>
        <w:rPr>
          <w:rFonts w:ascii="Arial" w:eastAsia="Times New Roman" w:hAnsi="Arial" w:cs="Arial"/>
          <w:color w:val="2A2C32"/>
          <w:kern w:val="0"/>
          <w:shd w:val="clear" w:color="auto" w:fill="FFFFFF"/>
          <w:lang w:eastAsia="en-GB"/>
          <w14:ligatures w14:val="none"/>
        </w:rPr>
      </w:pPr>
      <w:r w:rsidRPr="00881380">
        <w:rPr>
          <w:rFonts w:ascii="Arial" w:eastAsia="Times New Roman" w:hAnsi="Arial" w:cs="Arial"/>
          <w:color w:val="2A2C32"/>
          <w:kern w:val="0"/>
          <w:shd w:val="clear" w:color="auto" w:fill="FFFFFF"/>
          <w:lang w:eastAsia="en-GB"/>
          <w14:ligatures w14:val="none"/>
        </w:rPr>
        <w:t>Mixed Doubles</w:t>
      </w:r>
    </w:p>
    <w:p w14:paraId="3BB69AA2" w14:textId="65D88DA4" w:rsidR="0064183A" w:rsidRPr="004917B6" w:rsidRDefault="00881380" w:rsidP="0064183A">
      <w:pPr>
        <w:spacing w:after="0" w:line="240" w:lineRule="auto"/>
        <w:rPr>
          <w:rFonts w:ascii="Arial" w:eastAsia="Times New Roman" w:hAnsi="Arial" w:cs="Arial"/>
          <w:color w:val="2A2C32"/>
          <w:kern w:val="0"/>
          <w:shd w:val="clear" w:color="auto" w:fill="FFFFFF"/>
          <w:lang w:eastAsia="en-GB"/>
          <w14:ligatures w14:val="none"/>
        </w:rPr>
      </w:pPr>
      <w:r>
        <w:rPr>
          <w:rFonts w:ascii="Arial" w:eastAsia="Times New Roman" w:hAnsi="Arial" w:cs="Arial"/>
          <w:b/>
          <w:bCs/>
          <w:color w:val="2A2C32"/>
          <w:kern w:val="0"/>
          <w:shd w:val="clear" w:color="auto" w:fill="FFFFFF"/>
          <w:lang w:eastAsia="en-GB"/>
          <w14:ligatures w14:val="none"/>
        </w:rPr>
        <w:t>Days of events</w:t>
      </w:r>
      <w:r w:rsidRPr="00CE389F">
        <w:rPr>
          <w:rFonts w:ascii="Arial" w:eastAsia="Times New Roman" w:hAnsi="Arial" w:cs="Arial"/>
          <w:b/>
          <w:bCs/>
          <w:color w:val="2A2C32"/>
          <w:kern w:val="0"/>
          <w:shd w:val="clear" w:color="auto" w:fill="FFFFFF"/>
          <w:lang w:eastAsia="en-GB"/>
          <w14:ligatures w14:val="none"/>
        </w:rPr>
        <w:t xml:space="preserve"> are provisional depending on </w:t>
      </w:r>
      <w:r>
        <w:rPr>
          <w:rFonts w:ascii="Arial" w:eastAsia="Times New Roman" w:hAnsi="Arial" w:cs="Arial"/>
          <w:b/>
          <w:bCs/>
          <w:color w:val="2A2C32"/>
          <w:kern w:val="0"/>
          <w:shd w:val="clear" w:color="auto" w:fill="FFFFFF"/>
          <w:lang w:eastAsia="en-GB"/>
          <w14:ligatures w14:val="none"/>
        </w:rPr>
        <w:t>entries.</w:t>
      </w:r>
      <w:r w:rsidR="00F12AB8" w:rsidRPr="00CE389F">
        <w:rPr>
          <w:rFonts w:ascii="Arial" w:eastAsia="Times New Roman" w:hAnsi="Arial" w:cs="Arial"/>
          <w:color w:val="2A2C32"/>
          <w:kern w:val="0"/>
          <w:shd w:val="clear" w:color="auto" w:fill="FFFFFF"/>
          <w:lang w:eastAsia="en-GB"/>
          <w14:ligatures w14:val="none"/>
        </w:rPr>
        <w:t xml:space="preserve">      </w:t>
      </w:r>
      <w:r w:rsidR="00F12AB8" w:rsidRPr="00CE389F">
        <w:rPr>
          <w:rFonts w:ascii="Arial" w:eastAsia="Times New Roman" w:hAnsi="Arial" w:cs="Arial"/>
          <w:color w:val="2A2C32"/>
          <w:kern w:val="0"/>
          <w:lang w:eastAsia="en-GB"/>
          <w14:ligatures w14:val="none"/>
        </w:rPr>
        <w:br/>
      </w:r>
    </w:p>
    <w:p w14:paraId="7CBEFA08" w14:textId="05BE0ADE" w:rsidR="00B666DD" w:rsidRPr="00C31D65" w:rsidRDefault="00F12AB8" w:rsidP="00F12AB8">
      <w:pPr>
        <w:spacing w:after="0" w:line="240" w:lineRule="auto"/>
        <w:rPr>
          <w:rFonts w:ascii="Arial" w:eastAsia="Times New Roman" w:hAnsi="Arial" w:cs="Arial"/>
          <w:color w:val="2A2C32"/>
          <w:kern w:val="0"/>
          <w:lang w:eastAsia="en-GB"/>
          <w14:ligatures w14:val="none"/>
        </w:rPr>
      </w:pPr>
      <w:r w:rsidRPr="00CE389F">
        <w:rPr>
          <w:rFonts w:ascii="Arial" w:eastAsia="Times New Roman" w:hAnsi="Arial" w:cs="Arial"/>
          <w:color w:val="2A2C32"/>
          <w:kern w:val="0"/>
          <w:shd w:val="clear" w:color="auto" w:fill="FFFFFF"/>
          <w:lang w:eastAsia="en-GB"/>
          <w14:ligatures w14:val="none"/>
        </w:rPr>
        <w:t xml:space="preserve">Closing date for receipt of entries </w:t>
      </w:r>
      <w:r w:rsidR="007E735D" w:rsidRPr="00CE389F">
        <w:rPr>
          <w:rFonts w:ascii="Arial" w:eastAsia="Times New Roman" w:hAnsi="Arial" w:cs="Arial"/>
          <w:color w:val="2A2C32"/>
          <w:kern w:val="0"/>
          <w:shd w:val="clear" w:color="auto" w:fill="FFFFFF"/>
          <w:lang w:eastAsia="en-GB"/>
          <w14:ligatures w14:val="none"/>
        </w:rPr>
        <w:t xml:space="preserve">is </w:t>
      </w:r>
      <w:r w:rsidR="009710F9" w:rsidRPr="00CE389F">
        <w:rPr>
          <w:rFonts w:ascii="Arial" w:eastAsia="Times New Roman" w:hAnsi="Arial" w:cs="Arial"/>
          <w:color w:val="2A2C32"/>
          <w:kern w:val="0"/>
          <w:shd w:val="clear" w:color="auto" w:fill="FFFFFF"/>
          <w:lang w:eastAsia="en-GB"/>
          <w14:ligatures w14:val="none"/>
        </w:rPr>
        <w:t>Fri</w:t>
      </w:r>
      <w:r w:rsidRPr="00CE389F">
        <w:rPr>
          <w:rFonts w:ascii="Arial" w:eastAsia="Times New Roman" w:hAnsi="Arial" w:cs="Arial"/>
          <w:color w:val="2A2C32"/>
          <w:kern w:val="0"/>
          <w:shd w:val="clear" w:color="auto" w:fill="FFFFFF"/>
          <w:lang w:eastAsia="en-GB"/>
          <w14:ligatures w14:val="none"/>
        </w:rPr>
        <w:t xml:space="preserve">day </w:t>
      </w:r>
      <w:r w:rsidR="002D0B82">
        <w:rPr>
          <w:rFonts w:ascii="Arial" w:eastAsia="Times New Roman" w:hAnsi="Arial" w:cs="Arial"/>
          <w:color w:val="2A2C32"/>
          <w:kern w:val="0"/>
          <w:shd w:val="clear" w:color="auto" w:fill="FFFFFF"/>
          <w:lang w:eastAsia="en-GB"/>
          <w14:ligatures w14:val="none"/>
        </w:rPr>
        <w:t>22</w:t>
      </w:r>
      <w:r w:rsidR="002D0B82" w:rsidRPr="002D0B82">
        <w:rPr>
          <w:rFonts w:ascii="Arial" w:eastAsia="Times New Roman" w:hAnsi="Arial" w:cs="Arial"/>
          <w:color w:val="2A2C32"/>
          <w:kern w:val="0"/>
          <w:shd w:val="clear" w:color="auto" w:fill="FFFFFF"/>
          <w:vertAlign w:val="superscript"/>
          <w:lang w:eastAsia="en-GB"/>
          <w14:ligatures w14:val="none"/>
        </w:rPr>
        <w:t>nd</w:t>
      </w:r>
      <w:r w:rsidR="002D0B82">
        <w:rPr>
          <w:rFonts w:ascii="Arial" w:eastAsia="Times New Roman" w:hAnsi="Arial" w:cs="Arial"/>
          <w:color w:val="2A2C32"/>
          <w:kern w:val="0"/>
          <w:shd w:val="clear" w:color="auto" w:fill="FFFFFF"/>
          <w:lang w:eastAsia="en-GB"/>
          <w14:ligatures w14:val="none"/>
        </w:rPr>
        <w:t xml:space="preserve"> August</w:t>
      </w:r>
      <w:r w:rsidR="00B15580" w:rsidRPr="00CE389F">
        <w:rPr>
          <w:rFonts w:ascii="Arial" w:eastAsia="Times New Roman" w:hAnsi="Arial" w:cs="Arial"/>
          <w:color w:val="2A2C32"/>
          <w:kern w:val="0"/>
          <w:shd w:val="clear" w:color="auto" w:fill="FFFFFF"/>
          <w:lang w:eastAsia="en-GB"/>
          <w14:ligatures w14:val="none"/>
        </w:rPr>
        <w:t xml:space="preserve"> 2025</w:t>
      </w:r>
      <w:r w:rsidR="009710F9" w:rsidRPr="00CE389F">
        <w:rPr>
          <w:rFonts w:ascii="Arial" w:eastAsia="Times New Roman" w:hAnsi="Arial" w:cs="Arial"/>
          <w:color w:val="2A2C32"/>
          <w:kern w:val="0"/>
          <w:shd w:val="clear" w:color="auto" w:fill="FFFFFF"/>
          <w:lang w:eastAsia="en-GB"/>
          <w14:ligatures w14:val="none"/>
        </w:rPr>
        <w:t xml:space="preserve">. </w:t>
      </w:r>
      <w:r w:rsidR="00191457" w:rsidRPr="00CE389F">
        <w:rPr>
          <w:rFonts w:ascii="Arial" w:eastAsia="Times New Roman" w:hAnsi="Arial" w:cs="Arial"/>
          <w:color w:val="2A2C32"/>
          <w:kern w:val="0"/>
          <w:shd w:val="clear" w:color="auto" w:fill="FFFFFF"/>
          <w:lang w:eastAsia="en-GB"/>
          <w14:ligatures w14:val="none"/>
        </w:rPr>
        <w:t>I</w:t>
      </w:r>
      <w:r w:rsidRPr="00CE389F">
        <w:rPr>
          <w:rFonts w:ascii="Arial" w:eastAsia="Times New Roman" w:hAnsi="Arial" w:cs="Arial"/>
          <w:color w:val="2A2C32"/>
          <w:kern w:val="0"/>
          <w:shd w:val="clear" w:color="auto" w:fill="FFFFFF"/>
          <w:lang w:eastAsia="en-GB"/>
          <w14:ligatures w14:val="none"/>
        </w:rPr>
        <w:t>t may be necessary to restrict the numbers of entries</w:t>
      </w:r>
      <w:r w:rsidR="00B0480C">
        <w:rPr>
          <w:rFonts w:ascii="Arial" w:eastAsia="Times New Roman" w:hAnsi="Arial" w:cs="Arial"/>
          <w:color w:val="2A2C32"/>
          <w:kern w:val="0"/>
          <w:shd w:val="clear" w:color="auto" w:fill="FFFFFF"/>
          <w:lang w:eastAsia="en-GB"/>
          <w14:ligatures w14:val="none"/>
        </w:rPr>
        <w:t>. P</w:t>
      </w:r>
      <w:r w:rsidRPr="00CE389F">
        <w:rPr>
          <w:rFonts w:ascii="Arial" w:eastAsia="Times New Roman" w:hAnsi="Arial" w:cs="Arial"/>
          <w:color w:val="2A2C32"/>
          <w:kern w:val="0"/>
          <w:shd w:val="clear" w:color="auto" w:fill="FFFFFF"/>
          <w:lang w:eastAsia="en-GB"/>
          <w14:ligatures w14:val="none"/>
        </w:rPr>
        <w:t>lease note entries will be accepted on a first-come first-served basis and when the quota is re</w:t>
      </w:r>
      <w:r w:rsidR="00B666DD" w:rsidRPr="00CE389F">
        <w:rPr>
          <w:rFonts w:ascii="Arial" w:eastAsia="Times New Roman" w:hAnsi="Arial" w:cs="Arial"/>
          <w:color w:val="2A2C32"/>
          <w:kern w:val="0"/>
          <w:shd w:val="clear" w:color="auto" w:fill="FFFFFF"/>
          <w:lang w:eastAsia="en-GB"/>
          <w14:ligatures w14:val="none"/>
        </w:rPr>
        <w:t>ached</w:t>
      </w:r>
      <w:r w:rsidRPr="00CE389F">
        <w:rPr>
          <w:rFonts w:ascii="Arial" w:eastAsia="Times New Roman" w:hAnsi="Arial" w:cs="Arial"/>
          <w:color w:val="2A2C32"/>
          <w:kern w:val="0"/>
          <w:shd w:val="clear" w:color="auto" w:fill="FFFFFF"/>
          <w:lang w:eastAsia="en-GB"/>
          <w14:ligatures w14:val="none"/>
        </w:rPr>
        <w:t xml:space="preserve"> in each event</w:t>
      </w:r>
      <w:r w:rsidR="0064183A" w:rsidRPr="00CE389F">
        <w:rPr>
          <w:rFonts w:ascii="Arial" w:eastAsia="Times New Roman" w:hAnsi="Arial" w:cs="Arial"/>
          <w:color w:val="2A2C32"/>
          <w:kern w:val="0"/>
          <w:shd w:val="clear" w:color="auto" w:fill="FFFFFF"/>
          <w:lang w:eastAsia="en-GB"/>
          <w14:ligatures w14:val="none"/>
        </w:rPr>
        <w:t>,</w:t>
      </w:r>
      <w:r w:rsidRPr="00CE389F">
        <w:rPr>
          <w:rFonts w:ascii="Arial" w:eastAsia="Times New Roman" w:hAnsi="Arial" w:cs="Arial"/>
          <w:color w:val="2A2C32"/>
          <w:kern w:val="0"/>
          <w:shd w:val="clear" w:color="auto" w:fill="FFFFFF"/>
          <w:lang w:eastAsia="en-GB"/>
          <w14:ligatures w14:val="none"/>
        </w:rPr>
        <w:t xml:space="preserve"> further entries will be </w:t>
      </w:r>
      <w:r w:rsidR="0064183A" w:rsidRPr="00CE389F">
        <w:rPr>
          <w:rFonts w:ascii="Arial" w:eastAsia="Times New Roman" w:hAnsi="Arial" w:cs="Arial"/>
          <w:color w:val="2A2C32"/>
          <w:kern w:val="0"/>
          <w:shd w:val="clear" w:color="auto" w:fill="FFFFFF"/>
          <w:lang w:eastAsia="en-GB"/>
          <w14:ligatures w14:val="none"/>
        </w:rPr>
        <w:t>placed on a waiting list.</w:t>
      </w:r>
      <w:r w:rsidR="00A3297B" w:rsidRPr="00CE389F">
        <w:rPr>
          <w:rFonts w:ascii="Arial" w:eastAsia="Times New Roman" w:hAnsi="Arial" w:cs="Arial"/>
          <w:color w:val="2A2C32"/>
          <w:kern w:val="0"/>
          <w:shd w:val="clear" w:color="auto" w:fill="FFFFFF"/>
          <w:lang w:eastAsia="en-GB"/>
          <w14:ligatures w14:val="none"/>
        </w:rPr>
        <w:t xml:space="preserve"> </w:t>
      </w:r>
      <w:r w:rsidR="00705FE9">
        <w:rPr>
          <w:rFonts w:ascii="Arial" w:eastAsia="Times New Roman" w:hAnsi="Arial" w:cs="Arial"/>
          <w:color w:val="2A2C32"/>
          <w:kern w:val="0"/>
          <w:lang w:eastAsia="en-GB"/>
          <w14:ligatures w14:val="none"/>
        </w:rPr>
        <w:t xml:space="preserve">The email received on entry is only confirming receipt of entry and is in no way </w:t>
      </w:r>
      <w:proofErr w:type="spellStart"/>
      <w:r w:rsidR="00705FE9">
        <w:rPr>
          <w:rFonts w:ascii="Arial" w:eastAsia="Times New Roman" w:hAnsi="Arial" w:cs="Arial"/>
          <w:color w:val="2A2C32"/>
          <w:kern w:val="0"/>
          <w:lang w:eastAsia="en-GB"/>
          <w14:ligatures w14:val="none"/>
        </w:rPr>
        <w:t>a</w:t>
      </w:r>
      <w:proofErr w:type="spellEnd"/>
      <w:r w:rsidR="00705FE9">
        <w:rPr>
          <w:rFonts w:ascii="Arial" w:eastAsia="Times New Roman" w:hAnsi="Arial" w:cs="Arial"/>
          <w:color w:val="2A2C32"/>
          <w:kern w:val="0"/>
          <w:lang w:eastAsia="en-GB"/>
          <w14:ligatures w14:val="none"/>
        </w:rPr>
        <w:t xml:space="preserve"> confirmation of a place in the main draw. </w:t>
      </w:r>
      <w:r w:rsidR="00A3297B" w:rsidRPr="007775D4">
        <w:rPr>
          <w:rFonts w:ascii="Arial" w:eastAsia="Times New Roman" w:hAnsi="Arial" w:cs="Arial"/>
          <w:b/>
          <w:bCs/>
          <w:color w:val="2A2C32"/>
          <w:kern w:val="0"/>
          <w:shd w:val="clear" w:color="auto" w:fill="FFFFFF"/>
          <w:lang w:eastAsia="en-GB"/>
          <w14:ligatures w14:val="none"/>
        </w:rPr>
        <w:t xml:space="preserve">You will be notified </w:t>
      </w:r>
      <w:r w:rsidR="00705FE9">
        <w:rPr>
          <w:rFonts w:ascii="Arial" w:eastAsia="Times New Roman" w:hAnsi="Arial" w:cs="Arial"/>
          <w:b/>
          <w:bCs/>
          <w:color w:val="2A2C32"/>
          <w:kern w:val="0"/>
          <w:shd w:val="clear" w:color="auto" w:fill="FFFFFF"/>
          <w:lang w:eastAsia="en-GB"/>
          <w14:ligatures w14:val="none"/>
        </w:rPr>
        <w:t xml:space="preserve">by email </w:t>
      </w:r>
      <w:r w:rsidR="00A3297B" w:rsidRPr="007775D4">
        <w:rPr>
          <w:rFonts w:ascii="Arial" w:eastAsia="Times New Roman" w:hAnsi="Arial" w:cs="Arial"/>
          <w:b/>
          <w:bCs/>
          <w:color w:val="2A2C32"/>
          <w:kern w:val="0"/>
          <w:shd w:val="clear" w:color="auto" w:fill="FFFFFF"/>
          <w:lang w:eastAsia="en-GB"/>
          <w14:ligatures w14:val="none"/>
        </w:rPr>
        <w:t xml:space="preserve">within 7 days of entering if your entry is in the </w:t>
      </w:r>
      <w:r w:rsidR="00705FE9">
        <w:rPr>
          <w:rFonts w:ascii="Arial" w:eastAsia="Times New Roman" w:hAnsi="Arial" w:cs="Arial"/>
          <w:b/>
          <w:bCs/>
          <w:color w:val="2A2C32"/>
          <w:kern w:val="0"/>
          <w:shd w:val="clear" w:color="auto" w:fill="FFFFFF"/>
          <w:lang w:eastAsia="en-GB"/>
          <w14:ligatures w14:val="none"/>
        </w:rPr>
        <w:t>MAIN</w:t>
      </w:r>
      <w:r w:rsidR="00A3297B" w:rsidRPr="007775D4">
        <w:rPr>
          <w:rFonts w:ascii="Arial" w:eastAsia="Times New Roman" w:hAnsi="Arial" w:cs="Arial"/>
          <w:b/>
          <w:bCs/>
          <w:color w:val="2A2C32"/>
          <w:kern w:val="0"/>
          <w:shd w:val="clear" w:color="auto" w:fill="FFFFFF"/>
          <w:lang w:eastAsia="en-GB"/>
          <w14:ligatures w14:val="none"/>
        </w:rPr>
        <w:t xml:space="preserve"> draw or </w:t>
      </w:r>
      <w:r w:rsidR="00705FE9">
        <w:rPr>
          <w:rFonts w:ascii="Arial" w:eastAsia="Times New Roman" w:hAnsi="Arial" w:cs="Arial"/>
          <w:b/>
          <w:bCs/>
          <w:color w:val="2A2C32"/>
          <w:kern w:val="0"/>
          <w:shd w:val="clear" w:color="auto" w:fill="FFFFFF"/>
          <w:lang w:eastAsia="en-GB"/>
          <w14:ligatures w14:val="none"/>
        </w:rPr>
        <w:t>on the WAITING</w:t>
      </w:r>
      <w:r w:rsidR="00A3297B" w:rsidRPr="007775D4">
        <w:rPr>
          <w:rFonts w:ascii="Arial" w:eastAsia="Times New Roman" w:hAnsi="Arial" w:cs="Arial"/>
          <w:b/>
          <w:bCs/>
          <w:color w:val="2A2C32"/>
          <w:kern w:val="0"/>
          <w:shd w:val="clear" w:color="auto" w:fill="FFFFFF"/>
          <w:lang w:eastAsia="en-GB"/>
          <w14:ligatures w14:val="none"/>
        </w:rPr>
        <w:t xml:space="preserve"> list.</w:t>
      </w:r>
      <w:r w:rsidR="00AA4F66">
        <w:rPr>
          <w:rFonts w:ascii="Arial" w:eastAsia="Times New Roman" w:hAnsi="Arial" w:cs="Arial"/>
          <w:color w:val="2A2C32"/>
          <w:kern w:val="0"/>
          <w:lang w:eastAsia="en-GB"/>
          <w14:ligatures w14:val="none"/>
        </w:rPr>
        <w:t xml:space="preserve">  </w:t>
      </w:r>
      <w:r w:rsidRPr="00CE389F">
        <w:rPr>
          <w:rFonts w:ascii="Arial" w:eastAsia="Times New Roman" w:hAnsi="Arial" w:cs="Arial"/>
          <w:color w:val="2A2C32"/>
          <w:kern w:val="0"/>
          <w:lang w:eastAsia="en-GB"/>
          <w14:ligatures w14:val="none"/>
        </w:rPr>
        <w:br/>
      </w:r>
      <w:r w:rsidRPr="00CE389F">
        <w:rPr>
          <w:rFonts w:ascii="Arial" w:eastAsia="Times New Roman" w:hAnsi="Arial" w:cs="Arial"/>
          <w:color w:val="2A2C32"/>
          <w:kern w:val="0"/>
          <w:shd w:val="clear" w:color="auto" w:fill="FFFFFF"/>
          <w:lang w:eastAsia="en-GB"/>
          <w14:ligatures w14:val="none"/>
        </w:rPr>
        <w:t>Please note</w:t>
      </w:r>
      <w:r w:rsidR="00B666DD" w:rsidRPr="00CE389F">
        <w:rPr>
          <w:rFonts w:ascii="Arial" w:eastAsia="Times New Roman" w:hAnsi="Arial" w:cs="Arial"/>
          <w:color w:val="2A2C32"/>
          <w:kern w:val="0"/>
          <w:shd w:val="clear" w:color="auto" w:fill="FFFFFF"/>
          <w:lang w:eastAsia="en-GB"/>
          <w14:ligatures w14:val="none"/>
        </w:rPr>
        <w:t>:</w:t>
      </w:r>
    </w:p>
    <w:p w14:paraId="324CC0A8" w14:textId="77777777" w:rsidR="00B666DD" w:rsidRPr="00CE389F" w:rsidRDefault="00B666DD" w:rsidP="00F12AB8">
      <w:pPr>
        <w:spacing w:after="0" w:line="240" w:lineRule="auto"/>
        <w:rPr>
          <w:rFonts w:ascii="Arial" w:eastAsia="Times New Roman" w:hAnsi="Arial" w:cs="Arial"/>
          <w:color w:val="2A2C32"/>
          <w:kern w:val="0"/>
          <w:shd w:val="clear" w:color="auto" w:fill="FFFFFF"/>
          <w:lang w:eastAsia="en-GB"/>
          <w14:ligatures w14:val="none"/>
        </w:rPr>
      </w:pPr>
    </w:p>
    <w:p w14:paraId="600B65B4" w14:textId="5B9DC3F1" w:rsidR="00FB08C8" w:rsidRDefault="00B666DD" w:rsidP="00F12AB8">
      <w:pPr>
        <w:pStyle w:val="ListParagraph"/>
        <w:numPr>
          <w:ilvl w:val="0"/>
          <w:numId w:val="1"/>
        </w:num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No refunds will be considered if withdrawal is notified later than 23:59 on</w:t>
      </w:r>
      <w:r w:rsidRPr="00CE389F">
        <w:rPr>
          <w:rFonts w:ascii="Arial" w:eastAsia="Times New Roman" w:hAnsi="Arial" w:cs="Arial"/>
          <w:color w:val="FF0000"/>
          <w:kern w:val="0"/>
          <w:shd w:val="clear" w:color="auto" w:fill="FFFFFF"/>
          <w:lang w:eastAsia="en-GB"/>
          <w14:ligatures w14:val="none"/>
        </w:rPr>
        <w:t xml:space="preserve"> </w:t>
      </w:r>
      <w:r w:rsidR="002D0B82">
        <w:rPr>
          <w:rFonts w:ascii="Arial" w:eastAsia="Times New Roman" w:hAnsi="Arial" w:cs="Arial"/>
          <w:kern w:val="0"/>
          <w:shd w:val="clear" w:color="auto" w:fill="FFFFFF"/>
          <w:lang w:eastAsia="en-GB"/>
          <w14:ligatures w14:val="none"/>
        </w:rPr>
        <w:t>22</w:t>
      </w:r>
      <w:r w:rsidR="002D0B82" w:rsidRPr="002D0B82">
        <w:rPr>
          <w:rFonts w:ascii="Arial" w:eastAsia="Times New Roman" w:hAnsi="Arial" w:cs="Arial"/>
          <w:kern w:val="0"/>
          <w:shd w:val="clear" w:color="auto" w:fill="FFFFFF"/>
          <w:vertAlign w:val="superscript"/>
          <w:lang w:eastAsia="en-GB"/>
          <w14:ligatures w14:val="none"/>
        </w:rPr>
        <w:t>nd</w:t>
      </w:r>
      <w:r w:rsidR="002D0B82">
        <w:rPr>
          <w:rFonts w:ascii="Arial" w:eastAsia="Times New Roman" w:hAnsi="Arial" w:cs="Arial"/>
          <w:kern w:val="0"/>
          <w:shd w:val="clear" w:color="auto" w:fill="FFFFFF"/>
          <w:lang w:eastAsia="en-GB"/>
          <w14:ligatures w14:val="none"/>
        </w:rPr>
        <w:t xml:space="preserve"> August</w:t>
      </w:r>
      <w:r w:rsidR="006B22FB">
        <w:rPr>
          <w:rFonts w:ascii="Arial" w:eastAsia="Times New Roman" w:hAnsi="Arial" w:cs="Arial"/>
          <w:kern w:val="0"/>
          <w:shd w:val="clear" w:color="auto" w:fill="FFFFFF"/>
          <w:lang w:eastAsia="en-GB"/>
          <w14:ligatures w14:val="none"/>
        </w:rPr>
        <w:t xml:space="preserve"> </w:t>
      </w:r>
      <w:r w:rsidRPr="00CE389F">
        <w:rPr>
          <w:rFonts w:ascii="Arial" w:eastAsia="Times New Roman" w:hAnsi="Arial" w:cs="Arial"/>
          <w:color w:val="2A2C32"/>
          <w:kern w:val="0"/>
          <w:shd w:val="clear" w:color="auto" w:fill="FFFFFF"/>
          <w:lang w:eastAsia="en-GB"/>
          <w14:ligatures w14:val="none"/>
        </w:rPr>
        <w:t>202</w:t>
      </w:r>
      <w:r w:rsidR="00B15580" w:rsidRPr="00CE389F">
        <w:rPr>
          <w:rFonts w:ascii="Arial" w:eastAsia="Times New Roman" w:hAnsi="Arial" w:cs="Arial"/>
          <w:color w:val="2A2C32"/>
          <w:kern w:val="0"/>
          <w:shd w:val="clear" w:color="auto" w:fill="FFFFFF"/>
          <w:lang w:eastAsia="en-GB"/>
          <w14:ligatures w14:val="none"/>
        </w:rPr>
        <w:t>5</w:t>
      </w:r>
      <w:r w:rsidRPr="00CE389F">
        <w:rPr>
          <w:rFonts w:ascii="Arial" w:eastAsia="Times New Roman" w:hAnsi="Arial" w:cs="Arial"/>
          <w:color w:val="2A2C32"/>
          <w:kern w:val="0"/>
          <w:shd w:val="clear" w:color="auto" w:fill="FFFFFF"/>
          <w:lang w:eastAsia="en-GB"/>
          <w14:ligatures w14:val="none"/>
        </w:rPr>
        <w:t>.</w:t>
      </w:r>
    </w:p>
    <w:p w14:paraId="713CB15C" w14:textId="3F560154" w:rsidR="00006DB2" w:rsidRPr="00CE389F" w:rsidRDefault="00006DB2" w:rsidP="00F12AB8">
      <w:pPr>
        <w:pStyle w:val="ListParagraph"/>
        <w:numPr>
          <w:ilvl w:val="0"/>
          <w:numId w:val="1"/>
        </w:numPr>
        <w:spacing w:after="0" w:line="240" w:lineRule="auto"/>
        <w:rPr>
          <w:rFonts w:ascii="Arial" w:eastAsia="Times New Roman" w:hAnsi="Arial" w:cs="Arial"/>
          <w:color w:val="2A2C32"/>
          <w:kern w:val="0"/>
          <w:shd w:val="clear" w:color="auto" w:fill="FFFFFF"/>
          <w:lang w:eastAsia="en-GB"/>
          <w14:ligatures w14:val="none"/>
        </w:rPr>
      </w:pPr>
      <w:r>
        <w:rPr>
          <w:rFonts w:ascii="Arial" w:eastAsia="Times New Roman" w:hAnsi="Arial" w:cs="Arial"/>
          <w:color w:val="2A2C32"/>
          <w:kern w:val="0"/>
          <w:shd w:val="clear" w:color="auto" w:fill="FFFFFF"/>
          <w:lang w:eastAsia="en-GB"/>
          <w14:ligatures w14:val="none"/>
        </w:rPr>
        <w:t xml:space="preserve">All substitution of partners after </w:t>
      </w:r>
      <w:r w:rsidR="006B22FB">
        <w:rPr>
          <w:rFonts w:ascii="Arial" w:eastAsia="Times New Roman" w:hAnsi="Arial" w:cs="Arial"/>
          <w:color w:val="2A2C32"/>
          <w:kern w:val="0"/>
          <w:shd w:val="clear" w:color="auto" w:fill="FFFFFF"/>
          <w:lang w:eastAsia="en-GB"/>
          <w14:ligatures w14:val="none"/>
        </w:rPr>
        <w:t>22</w:t>
      </w:r>
      <w:r w:rsidR="006B22FB" w:rsidRPr="006B22FB">
        <w:rPr>
          <w:rFonts w:ascii="Arial" w:eastAsia="Times New Roman" w:hAnsi="Arial" w:cs="Arial"/>
          <w:color w:val="2A2C32"/>
          <w:kern w:val="0"/>
          <w:shd w:val="clear" w:color="auto" w:fill="FFFFFF"/>
          <w:vertAlign w:val="superscript"/>
          <w:lang w:eastAsia="en-GB"/>
          <w14:ligatures w14:val="none"/>
        </w:rPr>
        <w:t>nd</w:t>
      </w:r>
      <w:r w:rsidR="006B22FB">
        <w:rPr>
          <w:rFonts w:ascii="Arial" w:eastAsia="Times New Roman" w:hAnsi="Arial" w:cs="Arial"/>
          <w:color w:val="2A2C32"/>
          <w:kern w:val="0"/>
          <w:shd w:val="clear" w:color="auto" w:fill="FFFFFF"/>
          <w:lang w:eastAsia="en-GB"/>
          <w14:ligatures w14:val="none"/>
        </w:rPr>
        <w:t xml:space="preserve"> August 2025</w:t>
      </w:r>
      <w:r>
        <w:rPr>
          <w:rFonts w:ascii="Arial" w:eastAsia="Times New Roman" w:hAnsi="Arial" w:cs="Arial"/>
          <w:color w:val="2A2C32"/>
          <w:kern w:val="0"/>
          <w:shd w:val="clear" w:color="auto" w:fill="FFFFFF"/>
          <w:lang w:eastAsia="en-GB"/>
          <w14:ligatures w14:val="none"/>
        </w:rPr>
        <w:t xml:space="preserve"> will result in the new partner paying the full entry fee</w:t>
      </w:r>
      <w:r w:rsidR="007B5979">
        <w:rPr>
          <w:rFonts w:ascii="Arial" w:eastAsia="Times New Roman" w:hAnsi="Arial" w:cs="Arial"/>
          <w:color w:val="2A2C32"/>
          <w:kern w:val="0"/>
          <w:shd w:val="clear" w:color="auto" w:fill="FFFFFF"/>
          <w:lang w:eastAsia="en-GB"/>
          <w14:ligatures w14:val="none"/>
        </w:rPr>
        <w:t xml:space="preserve"> to Pickleball Scotland with no refund due to the withdrawing partner.</w:t>
      </w:r>
    </w:p>
    <w:p w14:paraId="29A74D82" w14:textId="003529F0" w:rsidR="00855A15" w:rsidRPr="00863043" w:rsidRDefault="00B666DD" w:rsidP="00863043">
      <w:pPr>
        <w:pStyle w:val="ListParagraph"/>
        <w:numPr>
          <w:ilvl w:val="0"/>
          <w:numId w:val="1"/>
        </w:num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 xml:space="preserve">The registration fee of £10 is </w:t>
      </w:r>
      <w:proofErr w:type="spellStart"/>
      <w:r w:rsidRPr="00CE389F">
        <w:rPr>
          <w:rFonts w:ascii="Arial" w:eastAsia="Times New Roman" w:hAnsi="Arial" w:cs="Arial"/>
          <w:color w:val="2A2C32"/>
          <w:kern w:val="0"/>
          <w:shd w:val="clear" w:color="auto" w:fill="FFFFFF"/>
          <w:lang w:eastAsia="en-GB"/>
          <w14:ligatures w14:val="none"/>
        </w:rPr>
        <w:t>non</w:t>
      </w:r>
      <w:r w:rsidR="00FB08C8" w:rsidRPr="00CE389F">
        <w:rPr>
          <w:rFonts w:ascii="Arial" w:eastAsia="Times New Roman" w:hAnsi="Arial" w:cs="Arial"/>
          <w:color w:val="2A2C32"/>
          <w:kern w:val="0"/>
          <w:shd w:val="clear" w:color="auto" w:fill="FFFFFF"/>
          <w:lang w:eastAsia="en-GB"/>
          <w14:ligatures w14:val="none"/>
        </w:rPr>
        <w:t xml:space="preserve"> </w:t>
      </w:r>
      <w:r w:rsidRPr="00CE389F">
        <w:rPr>
          <w:rFonts w:ascii="Arial" w:eastAsia="Times New Roman" w:hAnsi="Arial" w:cs="Arial"/>
          <w:color w:val="2A2C32"/>
          <w:kern w:val="0"/>
          <w:shd w:val="clear" w:color="auto" w:fill="FFFFFF"/>
          <w:lang w:eastAsia="en-GB"/>
          <w14:ligatures w14:val="none"/>
        </w:rPr>
        <w:t>refundable</w:t>
      </w:r>
      <w:proofErr w:type="spellEnd"/>
      <w:r w:rsidR="00CF70C4">
        <w:rPr>
          <w:rFonts w:ascii="Arial" w:eastAsia="Times New Roman" w:hAnsi="Arial" w:cs="Arial"/>
          <w:color w:val="2A2C32"/>
          <w:kern w:val="0"/>
          <w:shd w:val="clear" w:color="auto" w:fill="FFFFFF"/>
          <w:lang w:eastAsia="en-GB"/>
          <w14:ligatures w14:val="none"/>
        </w:rPr>
        <w:t>. However</w:t>
      </w:r>
      <w:r w:rsidR="00863043">
        <w:rPr>
          <w:rFonts w:ascii="Arial" w:eastAsia="Times New Roman" w:hAnsi="Arial" w:cs="Arial"/>
          <w:color w:val="2A2C32"/>
          <w:kern w:val="0"/>
          <w:shd w:val="clear" w:color="auto" w:fill="FFFFFF"/>
          <w:lang w:eastAsia="en-GB"/>
          <w14:ligatures w14:val="none"/>
        </w:rPr>
        <w:t>, i</w:t>
      </w:r>
      <w:r w:rsidR="00855A15" w:rsidRPr="00863043">
        <w:rPr>
          <w:rFonts w:ascii="Arial" w:eastAsia="Times New Roman" w:hAnsi="Arial" w:cs="Arial"/>
          <w:color w:val="2A2C32"/>
          <w:kern w:val="0"/>
          <w:shd w:val="clear" w:color="auto" w:fill="FFFFFF"/>
          <w:lang w:eastAsia="en-GB"/>
          <w14:ligatures w14:val="none"/>
        </w:rPr>
        <w:t xml:space="preserve">f a player does not get offered a place from the waiting list, they shall be entitled to a full refund of the event fee and, if </w:t>
      </w:r>
      <w:r w:rsidR="00CF70C4" w:rsidRPr="00863043">
        <w:rPr>
          <w:rFonts w:ascii="Arial" w:eastAsia="Times New Roman" w:hAnsi="Arial" w:cs="Arial"/>
          <w:color w:val="2A2C32"/>
          <w:kern w:val="0"/>
          <w:shd w:val="clear" w:color="auto" w:fill="FFFFFF"/>
          <w:lang w:eastAsia="en-GB"/>
          <w14:ligatures w14:val="none"/>
        </w:rPr>
        <w:t>no longer in any events, a full refund of the registration fee.</w:t>
      </w:r>
    </w:p>
    <w:p w14:paraId="0CAE7EDB" w14:textId="129685ED" w:rsidR="00FB08C8" w:rsidRPr="00CE389F" w:rsidRDefault="00F12AB8" w:rsidP="00453453">
      <w:pPr>
        <w:pStyle w:val="ListParagraph"/>
        <w:numPr>
          <w:ilvl w:val="0"/>
          <w:numId w:val="1"/>
        </w:num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If the event is cancelled</w:t>
      </w:r>
      <w:r w:rsidR="007E735D" w:rsidRPr="00CE389F">
        <w:rPr>
          <w:rFonts w:ascii="Arial" w:eastAsia="Times New Roman" w:hAnsi="Arial" w:cs="Arial"/>
          <w:color w:val="2A2C32"/>
          <w:kern w:val="0"/>
          <w:shd w:val="clear" w:color="auto" w:fill="FFFFFF"/>
          <w:lang w:eastAsia="en-GB"/>
          <w14:ligatures w14:val="none"/>
        </w:rPr>
        <w:t xml:space="preserve">, </w:t>
      </w:r>
      <w:r w:rsidRPr="00CE389F">
        <w:rPr>
          <w:rFonts w:ascii="Arial" w:eastAsia="Times New Roman" w:hAnsi="Arial" w:cs="Arial"/>
          <w:color w:val="2A2C32"/>
          <w:kern w:val="0"/>
          <w:shd w:val="clear" w:color="auto" w:fill="FFFFFF"/>
          <w:lang w:eastAsia="en-GB"/>
          <w14:ligatures w14:val="none"/>
        </w:rPr>
        <w:t xml:space="preserve">you will receive a full refund. </w:t>
      </w:r>
    </w:p>
    <w:p w14:paraId="7ABE7957" w14:textId="704E7369" w:rsidR="007E735D" w:rsidRPr="00CE389F" w:rsidRDefault="00F12AB8" w:rsidP="00FB08C8">
      <w:pPr>
        <w:pStyle w:val="ListParagraph"/>
        <w:numPr>
          <w:ilvl w:val="0"/>
          <w:numId w:val="1"/>
        </w:num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The organisers reserve the right to add to or alter these conditions.  Its decision in all matters will be final.</w:t>
      </w:r>
    </w:p>
    <w:p w14:paraId="16E02F6D" w14:textId="31881363" w:rsidR="00FB08C8" w:rsidRPr="00CE389F" w:rsidRDefault="00FB08C8" w:rsidP="00FB08C8">
      <w:pPr>
        <w:pStyle w:val="ListParagraph"/>
        <w:numPr>
          <w:ilvl w:val="0"/>
          <w:numId w:val="1"/>
        </w:num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All players participate at their own risk.</w:t>
      </w:r>
    </w:p>
    <w:p w14:paraId="152150D0" w14:textId="5D75972D" w:rsidR="007E735D" w:rsidRPr="00495684" w:rsidRDefault="00FB08C8" w:rsidP="00F12AB8">
      <w:pPr>
        <w:pStyle w:val="ListParagraph"/>
        <w:numPr>
          <w:ilvl w:val="0"/>
          <w:numId w:val="1"/>
        </w:numPr>
        <w:spacing w:after="0" w:line="240" w:lineRule="auto"/>
        <w:rPr>
          <w:rFonts w:ascii="Arial" w:eastAsia="Times New Roman" w:hAnsi="Arial" w:cs="Arial"/>
          <w:color w:val="2A2C32"/>
          <w:kern w:val="0"/>
          <w:shd w:val="clear" w:color="auto" w:fill="FFFFFF"/>
          <w:lang w:eastAsia="en-GB"/>
          <w14:ligatures w14:val="none"/>
        </w:rPr>
      </w:pPr>
      <w:r w:rsidRPr="00CE389F">
        <w:rPr>
          <w:rFonts w:ascii="Arial" w:eastAsia="Times New Roman" w:hAnsi="Arial" w:cs="Arial"/>
          <w:color w:val="2A2C32"/>
          <w:kern w:val="0"/>
          <w:shd w:val="clear" w:color="auto" w:fill="FFFFFF"/>
          <w:lang w:eastAsia="en-GB"/>
          <w14:ligatures w14:val="none"/>
        </w:rPr>
        <w:t>Filming and photographs will be taken at this event</w:t>
      </w:r>
      <w:r w:rsidR="00447655" w:rsidRPr="00CE389F">
        <w:rPr>
          <w:rFonts w:ascii="Arial" w:eastAsia="Times New Roman" w:hAnsi="Arial" w:cs="Arial"/>
          <w:color w:val="2A2C32"/>
          <w:kern w:val="0"/>
          <w:shd w:val="clear" w:color="auto" w:fill="FFFFFF"/>
          <w:lang w:eastAsia="en-GB"/>
          <w14:ligatures w14:val="none"/>
        </w:rPr>
        <w:t xml:space="preserve"> and may be used by Pickleball Scotland as creative content to advertise, promote or showcase the event.  It is the individual’s responsibility to make it known to The </w:t>
      </w:r>
      <w:r w:rsidR="006B22FB">
        <w:rPr>
          <w:rFonts w:ascii="Arial" w:eastAsia="Times New Roman" w:hAnsi="Arial" w:cs="Arial"/>
          <w:color w:val="2A2C32"/>
          <w:kern w:val="0"/>
          <w:shd w:val="clear" w:color="auto" w:fill="FFFFFF"/>
          <w:lang w:eastAsia="en-GB"/>
          <w14:ligatures w14:val="none"/>
        </w:rPr>
        <w:t>Tournam</w:t>
      </w:r>
      <w:r w:rsidR="00C174DC">
        <w:rPr>
          <w:rFonts w:ascii="Arial" w:eastAsia="Times New Roman" w:hAnsi="Arial" w:cs="Arial"/>
          <w:color w:val="2A2C32"/>
          <w:kern w:val="0"/>
          <w:shd w:val="clear" w:color="auto" w:fill="FFFFFF"/>
          <w:lang w:eastAsia="en-GB"/>
          <w14:ligatures w14:val="none"/>
        </w:rPr>
        <w:t>en</w:t>
      </w:r>
      <w:r w:rsidR="006B22FB">
        <w:rPr>
          <w:rFonts w:ascii="Arial" w:eastAsia="Times New Roman" w:hAnsi="Arial" w:cs="Arial"/>
          <w:color w:val="2A2C32"/>
          <w:kern w:val="0"/>
          <w:shd w:val="clear" w:color="auto" w:fill="FFFFFF"/>
          <w:lang w:eastAsia="en-GB"/>
          <w14:ligatures w14:val="none"/>
        </w:rPr>
        <w:t>t</w:t>
      </w:r>
      <w:r w:rsidR="00447655" w:rsidRPr="00CE389F">
        <w:rPr>
          <w:rFonts w:ascii="Arial" w:eastAsia="Times New Roman" w:hAnsi="Arial" w:cs="Arial"/>
          <w:color w:val="2A2C32"/>
          <w:kern w:val="0"/>
          <w:shd w:val="clear" w:color="auto" w:fill="FFFFFF"/>
          <w:lang w:eastAsia="en-GB"/>
          <w14:ligatures w14:val="none"/>
        </w:rPr>
        <w:t xml:space="preserve"> Director if they do not wish to have their picture taken or games filmed</w:t>
      </w:r>
    </w:p>
    <w:p w14:paraId="2A0BECA7" w14:textId="05BB7130" w:rsidR="00F12AB8" w:rsidRPr="00CE389F" w:rsidRDefault="00F12AB8" w:rsidP="00F12AB8">
      <w:pPr>
        <w:spacing w:after="0" w:line="240" w:lineRule="auto"/>
        <w:rPr>
          <w:rFonts w:ascii="Times New Roman" w:eastAsia="Times New Roman" w:hAnsi="Times New Roman" w:cs="Times New Roman"/>
          <w:kern w:val="0"/>
          <w:lang w:eastAsia="en-GB"/>
          <w14:ligatures w14:val="none"/>
        </w:rPr>
      </w:pPr>
      <w:r w:rsidRPr="00CE389F">
        <w:rPr>
          <w:rFonts w:ascii="Arial" w:eastAsia="Times New Roman" w:hAnsi="Arial" w:cs="Arial"/>
          <w:color w:val="2A2C32"/>
          <w:kern w:val="0"/>
          <w:lang w:eastAsia="en-GB"/>
          <w14:ligatures w14:val="none"/>
        </w:rPr>
        <w:br/>
      </w:r>
      <w:r w:rsidRPr="00CE389F">
        <w:rPr>
          <w:rFonts w:ascii="Arial" w:eastAsia="Times New Roman" w:hAnsi="Arial" w:cs="Arial"/>
          <w:color w:val="2A2C32"/>
          <w:kern w:val="0"/>
          <w:lang w:eastAsia="en-GB"/>
          <w14:ligatures w14:val="none"/>
        </w:rPr>
        <w:br/>
      </w:r>
      <w:r w:rsidRPr="00CE389F">
        <w:rPr>
          <w:rFonts w:ascii="Arial" w:eastAsia="Times New Roman" w:hAnsi="Arial" w:cs="Arial"/>
          <w:color w:val="2A2C32"/>
          <w:kern w:val="0"/>
          <w:shd w:val="clear" w:color="auto" w:fill="FFFFFF"/>
          <w:lang w:eastAsia="en-GB"/>
          <w14:ligatures w14:val="none"/>
        </w:rPr>
        <w:t>By entering you agree to the terms and conditions listed above.</w:t>
      </w:r>
    </w:p>
    <w:p w14:paraId="08B31E92" w14:textId="3EC5B937" w:rsidR="00F12AB8" w:rsidRPr="00CE389F" w:rsidRDefault="00F12AB8" w:rsidP="00F12AB8">
      <w:pPr>
        <w:spacing w:after="0" w:line="240" w:lineRule="auto"/>
        <w:rPr>
          <w:rFonts w:ascii="Times New Roman" w:eastAsia="Times New Roman" w:hAnsi="Times New Roman" w:cs="Times New Roman"/>
          <w:kern w:val="0"/>
          <w:lang w:eastAsia="en-GB"/>
          <w14:ligatures w14:val="none"/>
        </w:rPr>
      </w:pPr>
      <w:r w:rsidRPr="00CE389F">
        <w:rPr>
          <w:rFonts w:ascii="Arial" w:eastAsia="Times New Roman" w:hAnsi="Arial" w:cs="Arial"/>
          <w:color w:val="2A2C32"/>
          <w:kern w:val="0"/>
          <w:lang w:eastAsia="en-GB"/>
          <w14:ligatures w14:val="none"/>
        </w:rPr>
        <w:br/>
      </w:r>
      <w:r w:rsidRPr="00CE389F">
        <w:rPr>
          <w:rFonts w:ascii="Arial" w:eastAsia="Times New Roman" w:hAnsi="Arial" w:cs="Arial"/>
          <w:color w:val="2A2C32"/>
          <w:kern w:val="0"/>
          <w:lang w:eastAsia="en-GB"/>
          <w14:ligatures w14:val="none"/>
        </w:rPr>
        <w:br/>
      </w:r>
      <w:r w:rsidRPr="00CE389F">
        <w:rPr>
          <w:rFonts w:ascii="Arial" w:eastAsia="Times New Roman" w:hAnsi="Arial" w:cs="Arial"/>
          <w:color w:val="2A2C32"/>
          <w:kern w:val="0"/>
          <w:lang w:eastAsia="en-GB"/>
          <w14:ligatures w14:val="none"/>
        </w:rPr>
        <w:br/>
      </w:r>
      <w:r w:rsidRPr="00CE389F">
        <w:rPr>
          <w:rFonts w:ascii="Arial" w:eastAsia="Times New Roman" w:hAnsi="Arial" w:cs="Arial"/>
          <w:color w:val="2A2C32"/>
          <w:kern w:val="0"/>
          <w:lang w:eastAsia="en-GB"/>
          <w14:ligatures w14:val="none"/>
        </w:rPr>
        <w:br/>
      </w:r>
      <w:r w:rsidRPr="00CE389F">
        <w:rPr>
          <w:rFonts w:ascii="Arial" w:eastAsia="Times New Roman" w:hAnsi="Arial" w:cs="Arial"/>
          <w:color w:val="2A2C32"/>
          <w:kern w:val="0"/>
          <w:lang w:eastAsia="en-GB"/>
          <w14:ligatures w14:val="none"/>
        </w:rPr>
        <w:br/>
      </w:r>
    </w:p>
    <w:p w14:paraId="3AC86F93" w14:textId="77777777" w:rsidR="006A589E" w:rsidRPr="00CE389F" w:rsidRDefault="006A589E"/>
    <w:sectPr w:rsidR="006A589E" w:rsidRPr="00CE3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74E"/>
    <w:multiLevelType w:val="hybridMultilevel"/>
    <w:tmpl w:val="829A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F2ED5"/>
    <w:multiLevelType w:val="multilevel"/>
    <w:tmpl w:val="ACD2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F4441"/>
    <w:multiLevelType w:val="hybridMultilevel"/>
    <w:tmpl w:val="5CAE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A6CC5"/>
    <w:multiLevelType w:val="hybridMultilevel"/>
    <w:tmpl w:val="1764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E4142"/>
    <w:multiLevelType w:val="hybridMultilevel"/>
    <w:tmpl w:val="8046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D5B70"/>
    <w:multiLevelType w:val="hybridMultilevel"/>
    <w:tmpl w:val="396C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664272">
    <w:abstractNumId w:val="2"/>
  </w:num>
  <w:num w:numId="2" w16cid:durableId="1150485302">
    <w:abstractNumId w:val="1"/>
  </w:num>
  <w:num w:numId="3" w16cid:durableId="1928225103">
    <w:abstractNumId w:val="3"/>
  </w:num>
  <w:num w:numId="4" w16cid:durableId="2115976892">
    <w:abstractNumId w:val="5"/>
  </w:num>
  <w:num w:numId="5" w16cid:durableId="1123616884">
    <w:abstractNumId w:val="0"/>
  </w:num>
  <w:num w:numId="6" w16cid:durableId="833035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B8"/>
    <w:rsid w:val="00006DB2"/>
    <w:rsid w:val="00033E43"/>
    <w:rsid w:val="00040805"/>
    <w:rsid w:val="00043BBF"/>
    <w:rsid w:val="000C22B9"/>
    <w:rsid w:val="001449E1"/>
    <w:rsid w:val="0018541F"/>
    <w:rsid w:val="00191457"/>
    <w:rsid w:val="00195828"/>
    <w:rsid w:val="001D4128"/>
    <w:rsid w:val="00224342"/>
    <w:rsid w:val="002D0B82"/>
    <w:rsid w:val="00304C64"/>
    <w:rsid w:val="003453C2"/>
    <w:rsid w:val="00363793"/>
    <w:rsid w:val="003A04E0"/>
    <w:rsid w:val="00410C03"/>
    <w:rsid w:val="00420C34"/>
    <w:rsid w:val="00447655"/>
    <w:rsid w:val="00453453"/>
    <w:rsid w:val="004917B6"/>
    <w:rsid w:val="00495684"/>
    <w:rsid w:val="004D6390"/>
    <w:rsid w:val="0053784C"/>
    <w:rsid w:val="00540089"/>
    <w:rsid w:val="00564CE6"/>
    <w:rsid w:val="005770FD"/>
    <w:rsid w:val="00590BE8"/>
    <w:rsid w:val="005A0C25"/>
    <w:rsid w:val="0064183A"/>
    <w:rsid w:val="00695E60"/>
    <w:rsid w:val="006A589E"/>
    <w:rsid w:val="006B22FB"/>
    <w:rsid w:val="007021CA"/>
    <w:rsid w:val="00705FE9"/>
    <w:rsid w:val="00716DF0"/>
    <w:rsid w:val="00765A21"/>
    <w:rsid w:val="007775D4"/>
    <w:rsid w:val="007B5979"/>
    <w:rsid w:val="007E735D"/>
    <w:rsid w:val="0082292F"/>
    <w:rsid w:val="00855A15"/>
    <w:rsid w:val="00863043"/>
    <w:rsid w:val="00881380"/>
    <w:rsid w:val="00892461"/>
    <w:rsid w:val="008B3450"/>
    <w:rsid w:val="008B73D7"/>
    <w:rsid w:val="008C0176"/>
    <w:rsid w:val="008D4354"/>
    <w:rsid w:val="008E7103"/>
    <w:rsid w:val="008F2616"/>
    <w:rsid w:val="00920A0D"/>
    <w:rsid w:val="009268D0"/>
    <w:rsid w:val="009710F9"/>
    <w:rsid w:val="009F2595"/>
    <w:rsid w:val="00A13FE1"/>
    <w:rsid w:val="00A17CBD"/>
    <w:rsid w:val="00A30A41"/>
    <w:rsid w:val="00A3297B"/>
    <w:rsid w:val="00A44821"/>
    <w:rsid w:val="00A57E5A"/>
    <w:rsid w:val="00AA4F66"/>
    <w:rsid w:val="00B0480C"/>
    <w:rsid w:val="00B05331"/>
    <w:rsid w:val="00B15580"/>
    <w:rsid w:val="00B32452"/>
    <w:rsid w:val="00B666DD"/>
    <w:rsid w:val="00BC17CF"/>
    <w:rsid w:val="00BE577C"/>
    <w:rsid w:val="00C1342A"/>
    <w:rsid w:val="00C174DC"/>
    <w:rsid w:val="00C31D65"/>
    <w:rsid w:val="00C3781F"/>
    <w:rsid w:val="00C6714B"/>
    <w:rsid w:val="00C67E77"/>
    <w:rsid w:val="00C904DC"/>
    <w:rsid w:val="00CA62E2"/>
    <w:rsid w:val="00CC641E"/>
    <w:rsid w:val="00CE389F"/>
    <w:rsid w:val="00CF70C4"/>
    <w:rsid w:val="00D7087F"/>
    <w:rsid w:val="00D72B84"/>
    <w:rsid w:val="00D90FEF"/>
    <w:rsid w:val="00D918EF"/>
    <w:rsid w:val="00DC3C36"/>
    <w:rsid w:val="00DF3BBB"/>
    <w:rsid w:val="00E60C76"/>
    <w:rsid w:val="00E62B08"/>
    <w:rsid w:val="00EA243A"/>
    <w:rsid w:val="00EB5554"/>
    <w:rsid w:val="00EB7C8F"/>
    <w:rsid w:val="00EF7556"/>
    <w:rsid w:val="00F12AB8"/>
    <w:rsid w:val="00F326B4"/>
    <w:rsid w:val="00F53926"/>
    <w:rsid w:val="00F6446B"/>
    <w:rsid w:val="00FB08C8"/>
    <w:rsid w:val="00FF6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FA70"/>
  <w15:chartTrackingRefBased/>
  <w15:docId w15:val="{FA4BE976-7B37-45B4-BBB8-02ED8866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828"/>
    <w:rPr>
      <w:color w:val="0563C1" w:themeColor="hyperlink"/>
      <w:u w:val="single"/>
    </w:rPr>
  </w:style>
  <w:style w:type="character" w:styleId="UnresolvedMention">
    <w:name w:val="Unresolved Mention"/>
    <w:basedOn w:val="DefaultParagraphFont"/>
    <w:uiPriority w:val="99"/>
    <w:semiHidden/>
    <w:unhideWhenUsed/>
    <w:rsid w:val="00195828"/>
    <w:rPr>
      <w:color w:val="605E5C"/>
      <w:shd w:val="clear" w:color="auto" w:fill="E1DFDD"/>
    </w:rPr>
  </w:style>
  <w:style w:type="paragraph" w:styleId="ListParagraph">
    <w:name w:val="List Paragraph"/>
    <w:basedOn w:val="Normal"/>
    <w:uiPriority w:val="34"/>
    <w:qFormat/>
    <w:rsid w:val="00B666DD"/>
    <w:pPr>
      <w:ind w:left="720"/>
      <w:contextualSpacing/>
    </w:pPr>
  </w:style>
  <w:style w:type="character" w:styleId="FollowedHyperlink">
    <w:name w:val="FollowedHyperlink"/>
    <w:basedOn w:val="DefaultParagraphFont"/>
    <w:uiPriority w:val="99"/>
    <w:semiHidden/>
    <w:unhideWhenUsed/>
    <w:rsid w:val="00C378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7759">
      <w:bodyDiv w:val="1"/>
      <w:marLeft w:val="0"/>
      <w:marRight w:val="0"/>
      <w:marTop w:val="0"/>
      <w:marBottom w:val="0"/>
      <w:divBdr>
        <w:top w:val="none" w:sz="0" w:space="0" w:color="auto"/>
        <w:left w:val="none" w:sz="0" w:space="0" w:color="auto"/>
        <w:bottom w:val="none" w:sz="0" w:space="0" w:color="auto"/>
        <w:right w:val="none" w:sz="0" w:space="0" w:color="auto"/>
      </w:divBdr>
    </w:div>
    <w:div w:id="1079862246">
      <w:bodyDiv w:val="1"/>
      <w:marLeft w:val="0"/>
      <w:marRight w:val="0"/>
      <w:marTop w:val="0"/>
      <w:marBottom w:val="0"/>
      <w:divBdr>
        <w:top w:val="none" w:sz="0" w:space="0" w:color="auto"/>
        <w:left w:val="none" w:sz="0" w:space="0" w:color="auto"/>
        <w:bottom w:val="none" w:sz="0" w:space="0" w:color="auto"/>
        <w:right w:val="none" w:sz="0" w:space="0" w:color="auto"/>
      </w:divBdr>
    </w:div>
    <w:div w:id="12937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Harrison</dc:creator>
  <cp:keywords/>
  <dc:description/>
  <cp:lastModifiedBy>Louise Harrison</cp:lastModifiedBy>
  <cp:revision>34</cp:revision>
  <cp:lastPrinted>2024-04-08T14:29:00Z</cp:lastPrinted>
  <dcterms:created xsi:type="dcterms:W3CDTF">2025-06-18T16:06:00Z</dcterms:created>
  <dcterms:modified xsi:type="dcterms:W3CDTF">2025-07-04T14:09:00Z</dcterms:modified>
</cp:coreProperties>
</file>